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様式第６号（第７条関係）</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見附市野菜づくり等応援事業（６次産業化支援事業）補助金交付申請書</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0251FE" w:rsidRPr="008C5208" w:rsidRDefault="000251FE" w:rsidP="000251FE">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0251FE" w:rsidRPr="008C5208" w:rsidRDefault="000251FE" w:rsidP="000251FE">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0251FE" w:rsidRPr="008C5208" w:rsidRDefault="00C978A1" w:rsidP="000251FE">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p>
    <w:p w:rsidR="000251FE" w:rsidRPr="008C5208" w:rsidRDefault="000251FE" w:rsidP="000251FE">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見附市野菜づくり等応援事業補助金交付要綱第７条の規定により、見附市野菜づくり等応援事業（６次産業化支援事業）補助金の交付を申請します。</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r w:rsidRPr="008C5208">
        <w:rPr>
          <w:rFonts w:asciiTheme="minorEastAsia" w:hAnsiTheme="minorEastAsia" w:cs="ＭＳ 明朝" w:hint="eastAsia"/>
          <w:kern w:val="0"/>
          <w:sz w:val="24"/>
          <w:szCs w:val="24"/>
        </w:rPr>
        <w:t xml:space="preserve">１．交付申請額　　</w:t>
      </w:r>
      <w:r w:rsidRPr="008C5208">
        <w:rPr>
          <w:rFonts w:asciiTheme="minorEastAsia" w:hAnsiTheme="minorEastAsia" w:cs="ＭＳ 明朝" w:hint="eastAsia"/>
          <w:kern w:val="0"/>
          <w:sz w:val="24"/>
          <w:szCs w:val="24"/>
          <w:u w:val="single"/>
        </w:rPr>
        <w:t xml:space="preserve">　　　　　　　　　円</w:t>
      </w:r>
    </w:p>
    <w:p w:rsidR="000251FE" w:rsidRPr="008C5208" w:rsidRDefault="000251FE" w:rsidP="000251FE">
      <w:pPr>
        <w:tabs>
          <w:tab w:val="left" w:pos="15"/>
        </w:tabs>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0251FE">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２．添付書類</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（1）事業計画書（様式第６－１号）</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（2）経営計画書（様式第６－２号）</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00786F20" w:rsidRPr="008C5208">
        <w:rPr>
          <w:rFonts w:asciiTheme="minorEastAsia" w:hAnsiTheme="minorEastAsia" w:cs="ＭＳ 明朝"/>
          <w:kern w:val="0"/>
          <w:sz w:val="24"/>
          <w:szCs w:val="24"/>
        </w:rPr>
        <w:t>3</w:t>
      </w:r>
      <w:r w:rsidRPr="008C5208">
        <w:rPr>
          <w:rFonts w:asciiTheme="minorEastAsia" w:hAnsiTheme="minorEastAsia" w:cs="ＭＳ 明朝" w:hint="eastAsia"/>
          <w:kern w:val="0"/>
          <w:sz w:val="24"/>
          <w:szCs w:val="24"/>
        </w:rPr>
        <w:t>）構成員名簿（農業者等が組織する団体のみ）（様式第７号）</w:t>
      </w: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00786F20" w:rsidRPr="008C5208">
        <w:rPr>
          <w:rFonts w:asciiTheme="minorEastAsia" w:hAnsiTheme="minorEastAsia" w:cs="ＭＳ 明朝" w:hint="eastAsia"/>
          <w:kern w:val="0"/>
          <w:sz w:val="24"/>
          <w:szCs w:val="24"/>
        </w:rPr>
        <w:t>4</w:t>
      </w:r>
      <w:r w:rsidRPr="008C5208">
        <w:rPr>
          <w:rFonts w:asciiTheme="minorEastAsia" w:hAnsiTheme="minorEastAsia" w:cs="ＭＳ 明朝" w:hint="eastAsia"/>
          <w:kern w:val="0"/>
          <w:sz w:val="24"/>
          <w:szCs w:val="24"/>
        </w:rPr>
        <w:t>）導入機械等の見積書（３社から徴取）</w:t>
      </w: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00786F20" w:rsidRPr="008C5208">
        <w:rPr>
          <w:rFonts w:asciiTheme="minorEastAsia" w:hAnsiTheme="minorEastAsia" w:cs="ＭＳ 明朝" w:hint="eastAsia"/>
          <w:kern w:val="0"/>
          <w:sz w:val="24"/>
          <w:szCs w:val="24"/>
        </w:rPr>
        <w:t>5</w:t>
      </w:r>
      <w:r w:rsidRPr="008C5208">
        <w:rPr>
          <w:rFonts w:asciiTheme="minorEastAsia" w:hAnsiTheme="minorEastAsia" w:cs="ＭＳ 明朝" w:hint="eastAsia"/>
          <w:kern w:val="0"/>
          <w:sz w:val="24"/>
          <w:szCs w:val="24"/>
        </w:rPr>
        <w:t>）導入機械の形状、規格等が確認できるカタログ、仕様書等</w:t>
      </w:r>
    </w:p>
    <w:p w:rsidR="00786F20" w:rsidRPr="008C5208" w:rsidRDefault="00786F20" w:rsidP="00786F20">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6) </w:t>
      </w:r>
      <w:r w:rsidRPr="008C5208">
        <w:rPr>
          <w:rFonts w:asciiTheme="minorEastAsia" w:hAnsiTheme="minorEastAsia" w:cs="ＭＳ 明朝" w:hint="eastAsia"/>
          <w:kern w:val="0"/>
          <w:sz w:val="24"/>
          <w:szCs w:val="24"/>
        </w:rPr>
        <w:t>農家基本台帳（農業委員会で交付）</w:t>
      </w:r>
    </w:p>
    <w:p w:rsidR="00786F20" w:rsidRPr="008C5208" w:rsidRDefault="00786F20" w:rsidP="00786F20">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7) </w:t>
      </w:r>
      <w:r w:rsidR="009550FB" w:rsidRPr="008C5208">
        <w:rPr>
          <w:rFonts w:asciiTheme="minorEastAsia" w:hAnsiTheme="minorEastAsia" w:cs="ＭＳ 明朝" w:hint="eastAsia"/>
          <w:kern w:val="0"/>
          <w:sz w:val="24"/>
          <w:szCs w:val="24"/>
        </w:rPr>
        <w:t>農作業委託契約書の写し（申請者が経営主でない場合のみ）</w:t>
      </w:r>
    </w:p>
    <w:p w:rsidR="00786F20" w:rsidRPr="008C5208" w:rsidRDefault="00786F20" w:rsidP="00786F20">
      <w:pPr>
        <w:autoSpaceDE w:val="0"/>
        <w:autoSpaceDN w:val="0"/>
        <w:adjustRightInd w:val="0"/>
        <w:ind w:firstLineChars="50" w:firstLine="12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8</w:t>
      </w:r>
      <w:r w:rsidRPr="008C5208">
        <w:rPr>
          <w:rFonts w:asciiTheme="minorEastAsia" w:hAnsiTheme="minorEastAsia" w:cs="ＭＳ 明朝"/>
          <w:kern w:val="0"/>
          <w:sz w:val="24"/>
          <w:szCs w:val="24"/>
        </w:rPr>
        <w:t xml:space="preserve">) </w:t>
      </w:r>
      <w:r w:rsidRPr="008C5208">
        <w:rPr>
          <w:rFonts w:asciiTheme="minorEastAsia" w:hAnsiTheme="minorEastAsia" w:cs="ＭＳ 明朝" w:hint="eastAsia"/>
          <w:kern w:val="0"/>
          <w:sz w:val="24"/>
          <w:szCs w:val="24"/>
        </w:rPr>
        <w:t>その他市長が必要と認めるもの</w:t>
      </w:r>
    </w:p>
    <w:p w:rsidR="000251FE" w:rsidRPr="008C5208" w:rsidRDefault="000251FE" w:rsidP="000251FE">
      <w:pPr>
        <w:widowControl/>
        <w:jc w:val="left"/>
        <w:rPr>
          <w:rFonts w:asciiTheme="minorEastAsia" w:hAnsiTheme="minorEastAsia" w:cs="ＭＳ 明朝"/>
          <w:kern w:val="0"/>
          <w:sz w:val="24"/>
          <w:szCs w:val="24"/>
        </w:rPr>
      </w:pPr>
      <w:r w:rsidRPr="008C5208">
        <w:rPr>
          <w:rFonts w:asciiTheme="minorEastAsia" w:hAnsiTheme="minorEastAsia"/>
        </w:rPr>
        <w:br w:type="page"/>
      </w:r>
    </w:p>
    <w:p w:rsidR="000251FE" w:rsidRPr="008C5208" w:rsidRDefault="000251FE" w:rsidP="000251FE">
      <w:pPr>
        <w:rPr>
          <w:rFonts w:asciiTheme="minorEastAsia" w:hAnsiTheme="minorEastAsia" w:cs="ＭＳ Ｐゴシック"/>
          <w:sz w:val="24"/>
        </w:rPr>
      </w:pPr>
      <w:r w:rsidRPr="008C5208">
        <w:rPr>
          <w:rFonts w:asciiTheme="minorEastAsia" w:hAnsiTheme="minorEastAsia" w:cs="ＭＳ Ｐゴシック" w:hint="eastAsia"/>
          <w:sz w:val="24"/>
        </w:rPr>
        <w:lastRenderedPageBreak/>
        <w:t>（裏面）</w:t>
      </w:r>
    </w:p>
    <w:p w:rsidR="000251FE" w:rsidRPr="008C5208" w:rsidRDefault="000251FE" w:rsidP="000251FE">
      <w:pPr>
        <w:rPr>
          <w:rFonts w:asciiTheme="minorEastAsia" w:hAnsiTheme="minorEastAsia" w:cs="ＭＳ Ｐゴシック"/>
          <w:sz w:val="24"/>
        </w:rPr>
      </w:pPr>
    </w:p>
    <w:p w:rsidR="000251FE" w:rsidRPr="008C5208" w:rsidRDefault="000251FE" w:rsidP="000251FE">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見附市野菜づくり等応援事業（６次産業化支援事業）補助金の</w:t>
      </w:r>
    </w:p>
    <w:p w:rsidR="000251FE" w:rsidRPr="008C5208" w:rsidRDefault="000251FE" w:rsidP="000251FE">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審査に係る個人情報等に関する同意書</w:t>
      </w:r>
    </w:p>
    <w:p w:rsidR="000251FE" w:rsidRPr="008C5208" w:rsidRDefault="000251FE" w:rsidP="000251FE">
      <w:pPr>
        <w:rPr>
          <w:rFonts w:asciiTheme="minorEastAsia" w:hAnsiTheme="minorEastAsia" w:cs="ＭＳ Ｐゴシック"/>
          <w:sz w:val="24"/>
        </w:rPr>
      </w:pPr>
    </w:p>
    <w:p w:rsidR="000251FE" w:rsidRPr="008C5208" w:rsidRDefault="000251FE" w:rsidP="000251FE">
      <w:pPr>
        <w:jc w:val="right"/>
        <w:rPr>
          <w:rFonts w:asciiTheme="minorEastAsia" w:hAnsiTheme="minorEastAsia" w:cs="ＭＳ Ｐゴシック"/>
          <w:sz w:val="24"/>
        </w:rPr>
      </w:pPr>
      <w:r w:rsidRPr="008C5208">
        <w:rPr>
          <w:rFonts w:asciiTheme="minorEastAsia" w:hAnsiTheme="minorEastAsia" w:cs="ＭＳ Ｐゴシック" w:hint="eastAsia"/>
          <w:sz w:val="24"/>
        </w:rPr>
        <w:t xml:space="preserve">　　　　年　　　月　　　日</w:t>
      </w:r>
    </w:p>
    <w:p w:rsidR="000251FE" w:rsidRPr="008C5208" w:rsidRDefault="000251FE" w:rsidP="000251FE">
      <w:pPr>
        <w:rPr>
          <w:rFonts w:asciiTheme="minorEastAsia" w:hAnsiTheme="minorEastAsia" w:cs="ＭＳ Ｐゴシック"/>
          <w:sz w:val="24"/>
        </w:rPr>
      </w:pPr>
    </w:p>
    <w:p w:rsidR="000251FE" w:rsidRPr="008C5208" w:rsidRDefault="000251FE" w:rsidP="000251FE">
      <w:pPr>
        <w:rPr>
          <w:rFonts w:asciiTheme="minorEastAsia" w:hAnsiTheme="minorEastAsia" w:cs="ＭＳ Ｐゴシック"/>
          <w:sz w:val="24"/>
        </w:rPr>
      </w:pPr>
      <w:r w:rsidRPr="008C5208">
        <w:rPr>
          <w:rFonts w:asciiTheme="minorEastAsia" w:hAnsiTheme="minorEastAsia" w:cs="ＭＳ Ｐゴシック" w:hint="eastAsia"/>
          <w:sz w:val="24"/>
        </w:rPr>
        <w:t>（宛先）　見附市長</w:t>
      </w:r>
    </w:p>
    <w:p w:rsidR="000251FE" w:rsidRPr="008C5208" w:rsidRDefault="000251FE" w:rsidP="000251FE">
      <w:pPr>
        <w:rPr>
          <w:rFonts w:asciiTheme="minorEastAsia" w:hAnsiTheme="minorEastAsia" w:cs="ＭＳ Ｐゴシック"/>
          <w:sz w:val="24"/>
        </w:rPr>
      </w:pPr>
    </w:p>
    <w:p w:rsidR="000251FE" w:rsidRPr="008C5208" w:rsidRDefault="000251FE" w:rsidP="000251FE">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見附市野菜づくり等応援事業（６次産業化支援事業）補助金の審査のため、申請者の住民基本台帳の記録の状況、市税の納付状況を閲覧することに同意します。</w:t>
      </w:r>
    </w:p>
    <w:p w:rsidR="000251FE" w:rsidRPr="008C5208" w:rsidRDefault="000251FE" w:rsidP="000251FE">
      <w:pPr>
        <w:rPr>
          <w:rFonts w:asciiTheme="minorEastAsia" w:hAnsiTheme="minorEastAsia" w:cs="ＭＳ Ｐゴシック"/>
          <w:sz w:val="24"/>
        </w:rPr>
      </w:pPr>
    </w:p>
    <w:p w:rsidR="000251FE" w:rsidRPr="008C5208" w:rsidRDefault="000251FE" w:rsidP="000251FE">
      <w:pPr>
        <w:rPr>
          <w:rFonts w:asciiTheme="minorEastAsia" w:hAnsiTheme="minorEastAsia" w:cs="ＭＳ Ｐゴシック"/>
          <w:sz w:val="24"/>
        </w:rPr>
      </w:pPr>
    </w:p>
    <w:p w:rsidR="000251FE" w:rsidRPr="008C5208" w:rsidRDefault="000251FE" w:rsidP="000251FE">
      <w:pPr>
        <w:jc w:val="center"/>
        <w:rPr>
          <w:rFonts w:asciiTheme="minorEastAsia" w:hAnsiTheme="minorEastAsia" w:cs="ＭＳ Ｐゴシック"/>
          <w:sz w:val="24"/>
        </w:rPr>
      </w:pPr>
      <w:r w:rsidRPr="008C5208">
        <w:rPr>
          <w:rFonts w:asciiTheme="minorEastAsia" w:hAnsiTheme="minorEastAsia" w:cs="ＭＳ Ｐゴシック" w:hint="eastAsia"/>
          <w:sz w:val="24"/>
        </w:rPr>
        <w:t>記</w:t>
      </w:r>
    </w:p>
    <w:p w:rsidR="000251FE" w:rsidRPr="008C5208" w:rsidRDefault="000251FE" w:rsidP="000251FE">
      <w:pPr>
        <w:rPr>
          <w:rFonts w:asciiTheme="minorEastAsia" w:hAnsiTheme="minorEastAsia" w:cs="ＭＳ Ｐゴシック"/>
          <w:sz w:val="24"/>
        </w:rPr>
      </w:pPr>
    </w:p>
    <w:p w:rsidR="000251FE" w:rsidRPr="008C5208" w:rsidRDefault="000251FE" w:rsidP="000251FE">
      <w:pPr>
        <w:rPr>
          <w:rFonts w:asciiTheme="minorEastAsia" w:hAnsiTheme="minorEastAsia" w:cs="ＭＳ Ｐゴシック"/>
          <w:sz w:val="24"/>
        </w:rPr>
      </w:pPr>
    </w:p>
    <w:p w:rsidR="000251FE" w:rsidRPr="008C5208" w:rsidRDefault="000251FE" w:rsidP="000251FE">
      <w:pPr>
        <w:ind w:firstLineChars="100" w:firstLine="240"/>
        <w:rPr>
          <w:rFonts w:asciiTheme="minorEastAsia" w:hAnsiTheme="minorEastAsia" w:cs="ＭＳ Ｐゴシック"/>
          <w:sz w:val="24"/>
          <w:u w:val="single"/>
        </w:rPr>
      </w:pPr>
      <w:r w:rsidRPr="008C5208">
        <w:rPr>
          <w:rFonts w:asciiTheme="minorEastAsia" w:hAnsiTheme="minorEastAsia" w:cs="ＭＳ Ｐゴシック" w:hint="eastAsia"/>
          <w:sz w:val="24"/>
          <w:u w:val="single"/>
        </w:rPr>
        <w:t xml:space="preserve">申請者：住　所　　　　　　　　　　　　　　　　　　　　　</w:t>
      </w:r>
    </w:p>
    <w:p w:rsidR="000251FE" w:rsidRPr="008C5208" w:rsidRDefault="000251FE" w:rsidP="000251FE">
      <w:pPr>
        <w:rPr>
          <w:rFonts w:asciiTheme="minorEastAsia" w:hAnsiTheme="minorEastAsia" w:cs="ＭＳ Ｐゴシック"/>
          <w:sz w:val="24"/>
        </w:rPr>
      </w:pPr>
    </w:p>
    <w:p w:rsidR="000251FE" w:rsidRPr="008C5208" w:rsidRDefault="000251FE" w:rsidP="000251FE">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 xml:space="preserve">　</w:t>
      </w:r>
      <w:r w:rsidR="00C978A1">
        <w:rPr>
          <w:rFonts w:asciiTheme="minorEastAsia" w:hAnsiTheme="minorEastAsia" w:cs="ＭＳ Ｐゴシック" w:hint="eastAsia"/>
          <w:sz w:val="24"/>
          <w:u w:val="single"/>
        </w:rPr>
        <w:t xml:space="preserve">氏　名　　　　　　　　　　　　　　　　　</w:t>
      </w: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widowControl/>
        <w:jc w:val="left"/>
        <w:rPr>
          <w:rFonts w:asciiTheme="minorEastAsia" w:hAnsiTheme="minorEastAsia" w:cs="ＭＳ 明朝"/>
          <w:kern w:val="0"/>
          <w:sz w:val="24"/>
          <w:szCs w:val="24"/>
        </w:rPr>
      </w:pPr>
      <w:r w:rsidRPr="008C5208">
        <w:rPr>
          <w:rFonts w:asciiTheme="minorEastAsia" w:hAnsiTheme="minorEastAsia"/>
        </w:rPr>
        <w:br w:type="page"/>
      </w: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様式第６－１号</w:t>
      </w:r>
    </w:p>
    <w:p w:rsidR="000251FE" w:rsidRPr="008C5208" w:rsidRDefault="000251FE" w:rsidP="000251FE">
      <w:pPr>
        <w:tabs>
          <w:tab w:val="left" w:pos="1485"/>
        </w:tabs>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p>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見附市野菜づくり等応援事業（６次産業化支援事業）事業計画書</w:t>
      </w: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235D22"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１．事業計画</w:t>
      </w:r>
    </w:p>
    <w:tbl>
      <w:tblPr>
        <w:tblStyle w:val="a3"/>
        <w:tblW w:w="0" w:type="auto"/>
        <w:tblInd w:w="137" w:type="dxa"/>
        <w:tblLook w:val="04A0" w:firstRow="1" w:lastRow="0" w:firstColumn="1" w:lastColumn="0" w:noHBand="0" w:noVBand="1"/>
      </w:tblPr>
      <w:tblGrid>
        <w:gridCol w:w="8505"/>
      </w:tblGrid>
      <w:tr w:rsidR="000251FE" w:rsidRPr="008C5208" w:rsidTr="000251FE">
        <w:tc>
          <w:tcPr>
            <w:tcW w:w="8505"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tc>
      </w:tr>
    </w:tbl>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２．事業実施者（連携者）</w:t>
      </w:r>
    </w:p>
    <w:tbl>
      <w:tblPr>
        <w:tblStyle w:val="a3"/>
        <w:tblW w:w="0" w:type="auto"/>
        <w:tblInd w:w="137" w:type="dxa"/>
        <w:tblLook w:val="04A0" w:firstRow="1" w:lastRow="0" w:firstColumn="1" w:lastColumn="0" w:noHBand="0" w:noVBand="1"/>
      </w:tblPr>
      <w:tblGrid>
        <w:gridCol w:w="4280"/>
        <w:gridCol w:w="4225"/>
      </w:tblGrid>
      <w:tr w:rsidR="008C5208" w:rsidRPr="008C5208" w:rsidTr="000251FE">
        <w:tc>
          <w:tcPr>
            <w:tcW w:w="4280"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1次産業（生産）</w:t>
            </w:r>
          </w:p>
        </w:tc>
        <w:tc>
          <w:tcPr>
            <w:tcW w:w="4225"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2次産業（加工）</w:t>
            </w:r>
          </w:p>
        </w:tc>
      </w:tr>
      <w:tr w:rsidR="008C5208" w:rsidRPr="008C5208" w:rsidTr="000251FE">
        <w:tc>
          <w:tcPr>
            <w:tcW w:w="4280"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tc>
        <w:tc>
          <w:tcPr>
            <w:tcW w:w="4225"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tc>
      </w:tr>
      <w:tr w:rsidR="008C5208" w:rsidRPr="008C5208" w:rsidTr="000251FE">
        <w:tc>
          <w:tcPr>
            <w:tcW w:w="4280"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3次産業（販売）</w:t>
            </w:r>
          </w:p>
        </w:tc>
        <w:tc>
          <w:tcPr>
            <w:tcW w:w="4225"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その他連携・協力団体</w:t>
            </w:r>
          </w:p>
        </w:tc>
      </w:tr>
      <w:tr w:rsidR="000251FE" w:rsidRPr="008C5208" w:rsidTr="000251FE">
        <w:tc>
          <w:tcPr>
            <w:tcW w:w="4280"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tc>
        <w:tc>
          <w:tcPr>
            <w:tcW w:w="4225"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tc>
      </w:tr>
    </w:tbl>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３．５年後の達成目標</w:t>
      </w:r>
    </w:p>
    <w:tbl>
      <w:tblPr>
        <w:tblStyle w:val="a3"/>
        <w:tblW w:w="0" w:type="auto"/>
        <w:tblInd w:w="137" w:type="dxa"/>
        <w:tblLook w:val="04A0" w:firstRow="1" w:lastRow="0" w:firstColumn="1" w:lastColumn="0" w:noHBand="0" w:noVBand="1"/>
      </w:tblPr>
      <w:tblGrid>
        <w:gridCol w:w="8505"/>
      </w:tblGrid>
      <w:tr w:rsidR="000251FE" w:rsidRPr="008C5208" w:rsidTr="000251FE">
        <w:tc>
          <w:tcPr>
            <w:tcW w:w="8505" w:type="dxa"/>
          </w:tcPr>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tc>
      </w:tr>
    </w:tbl>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４．事業の内容</w:t>
      </w:r>
    </w:p>
    <w:tbl>
      <w:tblPr>
        <w:tblStyle w:val="10"/>
        <w:tblW w:w="8505" w:type="dxa"/>
        <w:tblInd w:w="137" w:type="dxa"/>
        <w:tblLook w:val="04A0" w:firstRow="1" w:lastRow="0" w:firstColumn="1" w:lastColumn="0" w:noHBand="0" w:noVBand="1"/>
      </w:tblPr>
      <w:tblGrid>
        <w:gridCol w:w="3260"/>
        <w:gridCol w:w="993"/>
        <w:gridCol w:w="2268"/>
        <w:gridCol w:w="1984"/>
      </w:tblGrid>
      <w:tr w:rsidR="008C5208" w:rsidRPr="008C5208" w:rsidTr="000251FE">
        <w:trPr>
          <w:trHeight w:val="397"/>
        </w:trPr>
        <w:tc>
          <w:tcPr>
            <w:tcW w:w="3260"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導入機械等</w:t>
            </w:r>
          </w:p>
        </w:tc>
        <w:tc>
          <w:tcPr>
            <w:tcW w:w="993"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事業量</w:t>
            </w:r>
          </w:p>
        </w:tc>
        <w:tc>
          <w:tcPr>
            <w:tcW w:w="2268"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事業費</w:t>
            </w:r>
          </w:p>
        </w:tc>
        <w:tc>
          <w:tcPr>
            <w:tcW w:w="1984"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備　考</w:t>
            </w:r>
          </w:p>
        </w:tc>
      </w:tr>
      <w:tr w:rsidR="000251FE" w:rsidRPr="008C5208" w:rsidTr="000251FE">
        <w:trPr>
          <w:trHeight w:val="1146"/>
        </w:trPr>
        <w:tc>
          <w:tcPr>
            <w:tcW w:w="3260" w:type="dxa"/>
          </w:tcPr>
          <w:p w:rsidR="000251FE" w:rsidRPr="008C5208" w:rsidRDefault="000251FE" w:rsidP="000251FE">
            <w:pPr>
              <w:autoSpaceDE w:val="0"/>
              <w:autoSpaceDN w:val="0"/>
              <w:adjustRightInd w:val="0"/>
              <w:rPr>
                <w:rFonts w:asciiTheme="minorEastAsia" w:hAnsiTheme="minorEastAsia" w:cs="ＭＳ 明朝"/>
                <w:kern w:val="0"/>
                <w:sz w:val="24"/>
                <w:szCs w:val="24"/>
              </w:rPr>
            </w:pPr>
          </w:p>
        </w:tc>
        <w:tc>
          <w:tcPr>
            <w:tcW w:w="993" w:type="dxa"/>
          </w:tcPr>
          <w:p w:rsidR="000251FE" w:rsidRPr="008C5208" w:rsidRDefault="000251FE" w:rsidP="000251FE">
            <w:pPr>
              <w:autoSpaceDE w:val="0"/>
              <w:autoSpaceDN w:val="0"/>
              <w:adjustRightInd w:val="0"/>
              <w:rPr>
                <w:rFonts w:asciiTheme="minorEastAsia" w:hAnsiTheme="minorEastAsia" w:cs="ＭＳ 明朝"/>
                <w:kern w:val="0"/>
                <w:sz w:val="24"/>
                <w:szCs w:val="24"/>
              </w:rPr>
            </w:pPr>
          </w:p>
        </w:tc>
        <w:tc>
          <w:tcPr>
            <w:tcW w:w="2268" w:type="dxa"/>
          </w:tcPr>
          <w:p w:rsidR="000251FE" w:rsidRPr="008C5208" w:rsidRDefault="000251FE"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p w:rsidR="000251FE" w:rsidRPr="008C5208" w:rsidRDefault="000251FE" w:rsidP="000251FE">
            <w:pPr>
              <w:autoSpaceDE w:val="0"/>
              <w:autoSpaceDN w:val="0"/>
              <w:adjustRightInd w:val="0"/>
              <w:jc w:val="right"/>
              <w:rPr>
                <w:rFonts w:asciiTheme="minorEastAsia" w:hAnsiTheme="minorEastAsia" w:cs="ＭＳ 明朝"/>
                <w:kern w:val="0"/>
                <w:sz w:val="24"/>
                <w:szCs w:val="24"/>
              </w:rPr>
            </w:pPr>
          </w:p>
        </w:tc>
        <w:tc>
          <w:tcPr>
            <w:tcW w:w="1984" w:type="dxa"/>
          </w:tcPr>
          <w:p w:rsidR="000251FE" w:rsidRPr="008C5208" w:rsidRDefault="000251FE" w:rsidP="000251FE">
            <w:pPr>
              <w:autoSpaceDE w:val="0"/>
              <w:autoSpaceDN w:val="0"/>
              <w:adjustRightInd w:val="0"/>
              <w:rPr>
                <w:rFonts w:asciiTheme="minorEastAsia" w:hAnsiTheme="minorEastAsia" w:cs="ＭＳ 明朝"/>
                <w:kern w:val="0"/>
                <w:sz w:val="24"/>
                <w:szCs w:val="24"/>
              </w:rPr>
            </w:pPr>
          </w:p>
        </w:tc>
      </w:tr>
    </w:tbl>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収支予算　　　　　　　　　　　　　　　　　　　　　　　　　　単位：円</w:t>
      </w:r>
    </w:p>
    <w:tbl>
      <w:tblPr>
        <w:tblStyle w:val="10"/>
        <w:tblW w:w="8647" w:type="dxa"/>
        <w:tblInd w:w="137" w:type="dxa"/>
        <w:tblLook w:val="04A0" w:firstRow="1" w:lastRow="0" w:firstColumn="1" w:lastColumn="0" w:noHBand="0" w:noVBand="1"/>
      </w:tblPr>
      <w:tblGrid>
        <w:gridCol w:w="2126"/>
        <w:gridCol w:w="2127"/>
        <w:gridCol w:w="2268"/>
        <w:gridCol w:w="2126"/>
      </w:tblGrid>
      <w:tr w:rsidR="008C5208" w:rsidRPr="008C5208" w:rsidTr="000251FE">
        <w:trPr>
          <w:trHeight w:val="413"/>
        </w:trPr>
        <w:tc>
          <w:tcPr>
            <w:tcW w:w="4253" w:type="dxa"/>
            <w:gridSpan w:val="2"/>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収入の部</w:t>
            </w:r>
          </w:p>
        </w:tc>
        <w:tc>
          <w:tcPr>
            <w:tcW w:w="4394" w:type="dxa"/>
            <w:gridSpan w:val="2"/>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支出の部</w:t>
            </w:r>
          </w:p>
        </w:tc>
      </w:tr>
      <w:tr w:rsidR="008C5208" w:rsidRPr="008C5208" w:rsidTr="000251FE">
        <w:trPr>
          <w:trHeight w:val="413"/>
        </w:trPr>
        <w:tc>
          <w:tcPr>
            <w:tcW w:w="2126"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7"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c>
          <w:tcPr>
            <w:tcW w:w="2268"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6"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r>
      <w:tr w:rsidR="008C5208" w:rsidRPr="008C5208" w:rsidTr="000251FE">
        <w:trPr>
          <w:trHeight w:val="413"/>
        </w:trPr>
        <w:tc>
          <w:tcPr>
            <w:tcW w:w="2126" w:type="dxa"/>
            <w:vAlign w:val="center"/>
          </w:tcPr>
          <w:p w:rsidR="000251FE" w:rsidRPr="008C5208" w:rsidRDefault="000251FE"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市補助金</w:t>
            </w:r>
          </w:p>
        </w:tc>
        <w:tc>
          <w:tcPr>
            <w:tcW w:w="2127"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0251FE" w:rsidRPr="008C5208" w:rsidRDefault="000251FE"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自己資金</w:t>
            </w:r>
          </w:p>
        </w:tc>
        <w:tc>
          <w:tcPr>
            <w:tcW w:w="2127"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0251FE" w:rsidRPr="008C5208" w:rsidRDefault="000251FE"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w:t>
            </w:r>
          </w:p>
        </w:tc>
        <w:tc>
          <w:tcPr>
            <w:tcW w:w="2127"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r>
      <w:tr w:rsidR="000251FE" w:rsidRPr="008C5208" w:rsidTr="000251FE">
        <w:trPr>
          <w:trHeight w:val="413"/>
        </w:trPr>
        <w:tc>
          <w:tcPr>
            <w:tcW w:w="2126"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7"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6" w:type="dxa"/>
            <w:vAlign w:val="center"/>
          </w:tcPr>
          <w:p w:rsidR="000251FE" w:rsidRPr="008C5208" w:rsidRDefault="000251FE" w:rsidP="000251FE">
            <w:pPr>
              <w:autoSpaceDE w:val="0"/>
              <w:autoSpaceDN w:val="0"/>
              <w:adjustRightInd w:val="0"/>
              <w:ind w:rightChars="-41" w:right="-86"/>
              <w:jc w:val="center"/>
              <w:rPr>
                <w:rFonts w:asciiTheme="minorEastAsia" w:hAnsiTheme="minorEastAsia" w:cs="ＭＳ 明朝"/>
                <w:kern w:val="0"/>
                <w:sz w:val="24"/>
                <w:szCs w:val="24"/>
              </w:rPr>
            </w:pPr>
          </w:p>
        </w:tc>
      </w:tr>
    </w:tbl>
    <w:p w:rsidR="000251FE" w:rsidRPr="008C5208" w:rsidRDefault="000251FE" w:rsidP="000251FE">
      <w:pPr>
        <w:autoSpaceDE w:val="0"/>
        <w:autoSpaceDN w:val="0"/>
        <w:adjustRightInd w:val="0"/>
        <w:jc w:val="left"/>
        <w:rPr>
          <w:rFonts w:asciiTheme="minorEastAsia" w:hAnsiTheme="minorEastAsia" w:cs="ＭＳ 明朝"/>
          <w:kern w:val="0"/>
          <w:sz w:val="24"/>
          <w:szCs w:val="24"/>
        </w:rPr>
      </w:pPr>
    </w:p>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５．事業実施期間</w:t>
      </w:r>
    </w:p>
    <w:tbl>
      <w:tblPr>
        <w:tblStyle w:val="10"/>
        <w:tblW w:w="0" w:type="auto"/>
        <w:tblInd w:w="137" w:type="dxa"/>
        <w:tblLook w:val="04A0" w:firstRow="1" w:lastRow="0" w:firstColumn="1" w:lastColumn="0" w:noHBand="0" w:noVBand="1"/>
      </w:tblPr>
      <w:tblGrid>
        <w:gridCol w:w="2126"/>
        <w:gridCol w:w="6571"/>
      </w:tblGrid>
      <w:tr w:rsidR="008C5208" w:rsidRPr="008C5208" w:rsidTr="000251FE">
        <w:trPr>
          <w:trHeight w:val="443"/>
        </w:trPr>
        <w:tc>
          <w:tcPr>
            <w:tcW w:w="2126"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571"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43"/>
        </w:trPr>
        <w:tc>
          <w:tcPr>
            <w:tcW w:w="2126"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571" w:type="dxa"/>
            <w:vAlign w:val="center"/>
          </w:tcPr>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bl>
    <w:p w:rsidR="000251FE" w:rsidRPr="008C5208" w:rsidRDefault="000251FE" w:rsidP="000251FE">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様式第６－２号</w:t>
      </w:r>
    </w:p>
    <w:p w:rsidR="000251FE" w:rsidRPr="008C5208" w:rsidRDefault="000251FE" w:rsidP="000251FE">
      <w:pPr>
        <w:pStyle w:val="Default"/>
        <w:ind w:rightChars="-41" w:right="-86"/>
        <w:rPr>
          <w:rFonts w:asciiTheme="minorEastAsia" w:eastAsiaTheme="minorEastAsia" w:hAnsiTheme="minorEastAsia"/>
          <w:color w:val="auto"/>
        </w:rPr>
      </w:pPr>
    </w:p>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見附市野菜づくり等応援事業（６次産業化支援事業）経営計画書</w:t>
      </w:r>
    </w:p>
    <w:p w:rsidR="000251FE" w:rsidRPr="008C5208" w:rsidRDefault="000251FE" w:rsidP="000251FE">
      <w:pPr>
        <w:autoSpaceDE w:val="0"/>
        <w:autoSpaceDN w:val="0"/>
        <w:adjustRightInd w:val="0"/>
        <w:jc w:val="center"/>
        <w:rPr>
          <w:rFonts w:asciiTheme="minorEastAsia" w:hAnsiTheme="minorEastAsia" w:cs="ＭＳ 明朝"/>
          <w:kern w:val="0"/>
          <w:sz w:val="24"/>
          <w:szCs w:val="24"/>
        </w:rPr>
      </w:pPr>
    </w:p>
    <w:tbl>
      <w:tblPr>
        <w:tblStyle w:val="a3"/>
        <w:tblW w:w="0" w:type="auto"/>
        <w:jc w:val="center"/>
        <w:tblLook w:val="04A0" w:firstRow="1" w:lastRow="0" w:firstColumn="1" w:lastColumn="0" w:noHBand="0" w:noVBand="1"/>
      </w:tblPr>
      <w:tblGrid>
        <w:gridCol w:w="988"/>
        <w:gridCol w:w="2268"/>
        <w:gridCol w:w="1160"/>
        <w:gridCol w:w="1472"/>
        <w:gridCol w:w="1473"/>
        <w:gridCol w:w="1473"/>
      </w:tblGrid>
      <w:tr w:rsidR="008C5208" w:rsidRPr="008C5208" w:rsidTr="000251FE">
        <w:trPr>
          <w:jc w:val="center"/>
        </w:trPr>
        <w:tc>
          <w:tcPr>
            <w:tcW w:w="4416" w:type="dxa"/>
            <w:gridSpan w:val="3"/>
          </w:tcPr>
          <w:p w:rsidR="000251FE" w:rsidRPr="008C5208" w:rsidRDefault="000251FE" w:rsidP="000251FE">
            <w:pPr>
              <w:pStyle w:val="Default"/>
              <w:ind w:rightChars="-41" w:right="-86"/>
              <w:rPr>
                <w:rFonts w:asciiTheme="minorEastAsia" w:eastAsiaTheme="minorEastAsia" w:hAnsiTheme="minorEastAsia"/>
                <w:color w:val="auto"/>
              </w:rPr>
            </w:pP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生産量</w:t>
            </w:r>
          </w:p>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売上額</w:t>
            </w: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加工</w:t>
            </w:r>
          </w:p>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売上額</w:t>
            </w: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販売</w:t>
            </w:r>
          </w:p>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売上額</w:t>
            </w:r>
          </w:p>
        </w:tc>
      </w:tr>
      <w:tr w:rsidR="008C5208" w:rsidRPr="008C5208" w:rsidTr="000251FE">
        <w:trPr>
          <w:jc w:val="center"/>
        </w:trPr>
        <w:tc>
          <w:tcPr>
            <w:tcW w:w="988" w:type="dxa"/>
            <w:vMerge w:val="restart"/>
            <w:vAlign w:val="center"/>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収入</w:t>
            </w:r>
          </w:p>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金額</w:t>
            </w:r>
          </w:p>
        </w:tc>
        <w:tc>
          <w:tcPr>
            <w:tcW w:w="2268" w:type="dxa"/>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①</w:t>
            </w:r>
          </w:p>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【原材料】</w:t>
            </w:r>
          </w:p>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【加工】</w:t>
            </w: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②</w:t>
            </w:r>
          </w:p>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【原材料】</w:t>
            </w:r>
          </w:p>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【加工】</w:t>
            </w: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雑収入</w:t>
            </w: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合計</w:t>
            </w: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4416" w:type="dxa"/>
            <w:gridSpan w:val="3"/>
          </w:tcPr>
          <w:p w:rsidR="000251FE" w:rsidRPr="008C5208" w:rsidRDefault="000251FE" w:rsidP="000251FE">
            <w:pPr>
              <w:pStyle w:val="Default"/>
              <w:ind w:rightChars="-41" w:right="-86"/>
              <w:rPr>
                <w:rFonts w:asciiTheme="minorEastAsia" w:eastAsiaTheme="minorEastAsia" w:hAnsiTheme="minorEastAsia"/>
                <w:color w:val="auto"/>
              </w:rPr>
            </w:pPr>
          </w:p>
        </w:tc>
        <w:tc>
          <w:tcPr>
            <w:tcW w:w="1472" w:type="dxa"/>
          </w:tcPr>
          <w:p w:rsidR="000251FE" w:rsidRPr="008C5208" w:rsidRDefault="00932230" w:rsidP="000251FE">
            <w:pPr>
              <w:pStyle w:val="Default"/>
              <w:ind w:rightChars="-41" w:right="-86"/>
              <w:rPr>
                <w:rFonts w:asciiTheme="minorEastAsia" w:eastAsiaTheme="minorEastAsia" w:hAnsiTheme="minorEastAsia"/>
                <w:color w:val="auto"/>
              </w:rPr>
            </w:pPr>
            <w:r>
              <w:rPr>
                <w:rFonts w:asciiTheme="minorEastAsia" w:eastAsiaTheme="minorEastAsia" w:hAnsiTheme="minorEastAsia" w:hint="eastAsia"/>
                <w:color w:val="auto"/>
              </w:rPr>
              <w:t>生産に係る</w:t>
            </w:r>
            <w:r w:rsidR="00C978A1">
              <w:rPr>
                <w:rFonts w:asciiTheme="minorEastAsia" w:eastAsiaTheme="minorEastAsia" w:hAnsiTheme="minorEastAsia" w:hint="eastAsia"/>
                <w:color w:val="auto"/>
              </w:rPr>
              <w:t>経費</w:t>
            </w: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加工</w:t>
            </w:r>
            <w:r w:rsidR="00932230">
              <w:rPr>
                <w:rFonts w:asciiTheme="minorEastAsia" w:eastAsiaTheme="minorEastAsia" w:hAnsiTheme="minorEastAsia" w:hint="eastAsia"/>
                <w:color w:val="auto"/>
              </w:rPr>
              <w:t>に係る</w:t>
            </w:r>
            <w:r w:rsidR="00C978A1">
              <w:rPr>
                <w:rFonts w:asciiTheme="minorEastAsia" w:eastAsiaTheme="minorEastAsia" w:hAnsiTheme="minorEastAsia" w:hint="eastAsia"/>
                <w:color w:val="auto"/>
              </w:rPr>
              <w:t>経費</w:t>
            </w: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販売</w:t>
            </w:r>
            <w:r w:rsidR="00932230">
              <w:rPr>
                <w:rFonts w:asciiTheme="minorEastAsia" w:eastAsiaTheme="minorEastAsia" w:hAnsiTheme="minorEastAsia" w:hint="eastAsia"/>
                <w:color w:val="auto"/>
              </w:rPr>
              <w:t>に係る</w:t>
            </w:r>
            <w:bookmarkStart w:id="0" w:name="_GoBack"/>
            <w:bookmarkEnd w:id="0"/>
            <w:r w:rsidR="00C978A1">
              <w:rPr>
                <w:rFonts w:asciiTheme="minorEastAsia" w:eastAsiaTheme="minorEastAsia" w:hAnsiTheme="minorEastAsia" w:hint="eastAsia"/>
                <w:color w:val="auto"/>
              </w:rPr>
              <w:t>経費</w:t>
            </w:r>
          </w:p>
        </w:tc>
      </w:tr>
      <w:tr w:rsidR="008C5208" w:rsidRPr="008C5208" w:rsidTr="000251FE">
        <w:trPr>
          <w:jc w:val="center"/>
        </w:trPr>
        <w:tc>
          <w:tcPr>
            <w:tcW w:w="988" w:type="dxa"/>
            <w:vMerge w:val="restart"/>
            <w:vAlign w:val="center"/>
          </w:tcPr>
          <w:p w:rsidR="000251FE" w:rsidRPr="008C5208" w:rsidRDefault="00C978A1" w:rsidP="000251FE">
            <w:pPr>
              <w:pStyle w:val="Default"/>
              <w:ind w:rightChars="-41" w:right="-86"/>
              <w:rPr>
                <w:rFonts w:asciiTheme="minorEastAsia" w:eastAsiaTheme="minorEastAsia" w:hAnsiTheme="minorEastAsia"/>
                <w:color w:val="auto"/>
              </w:rPr>
            </w:pPr>
            <w:r>
              <w:rPr>
                <w:rFonts w:asciiTheme="minorEastAsia" w:eastAsiaTheme="minorEastAsia" w:hAnsiTheme="minorEastAsia" w:hint="eastAsia"/>
                <w:color w:val="auto"/>
              </w:rPr>
              <w:t>経費</w:t>
            </w:r>
          </w:p>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金額</w:t>
            </w:r>
          </w:p>
        </w:tc>
        <w:tc>
          <w:tcPr>
            <w:tcW w:w="2268" w:type="dxa"/>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①</w:t>
            </w:r>
            <w:r w:rsidR="00C978A1">
              <w:rPr>
                <w:rFonts w:asciiTheme="minorEastAsia" w:eastAsiaTheme="minorEastAsia" w:hAnsiTheme="minorEastAsia" w:hint="eastAsia"/>
                <w:color w:val="auto"/>
                <w:sz w:val="21"/>
              </w:rPr>
              <w:t>に係る経費</w:t>
            </w:r>
          </w:p>
          <w:p w:rsidR="000251FE" w:rsidRPr="008C5208" w:rsidRDefault="000251FE" w:rsidP="000251FE">
            <w:pPr>
              <w:pStyle w:val="Default"/>
              <w:ind w:rightChars="-41" w:right="-86"/>
              <w:rPr>
                <w:rFonts w:asciiTheme="minorEastAsia" w:eastAsiaTheme="minorEastAsia" w:hAnsiTheme="minorEastAsia"/>
                <w:color w:val="auto"/>
                <w:sz w:val="21"/>
              </w:rPr>
            </w:pPr>
          </w:p>
          <w:p w:rsidR="000251FE" w:rsidRPr="008C5208" w:rsidRDefault="000251FE" w:rsidP="000251FE">
            <w:pPr>
              <w:pStyle w:val="Default"/>
              <w:ind w:rightChars="-41" w:right="-86"/>
              <w:rPr>
                <w:rFonts w:asciiTheme="minorEastAsia" w:eastAsiaTheme="minorEastAsia" w:hAnsiTheme="minorEastAsia"/>
                <w:color w:val="auto"/>
                <w:sz w:val="21"/>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②</w:t>
            </w:r>
            <w:r w:rsidR="00C978A1">
              <w:rPr>
                <w:rFonts w:asciiTheme="minorEastAsia" w:eastAsiaTheme="minorEastAsia" w:hAnsiTheme="minorEastAsia" w:hint="eastAsia"/>
                <w:color w:val="auto"/>
                <w:sz w:val="21"/>
              </w:rPr>
              <w:t>に係る経費</w:t>
            </w:r>
          </w:p>
          <w:p w:rsidR="000251FE" w:rsidRPr="008C5208" w:rsidRDefault="000251FE" w:rsidP="000251FE">
            <w:pPr>
              <w:pStyle w:val="Default"/>
              <w:ind w:rightChars="-41" w:right="-86"/>
              <w:rPr>
                <w:rFonts w:asciiTheme="minorEastAsia" w:eastAsiaTheme="minorEastAsia" w:hAnsiTheme="minorEastAsia"/>
                <w:color w:val="auto"/>
                <w:sz w:val="21"/>
              </w:rPr>
            </w:pPr>
          </w:p>
          <w:p w:rsidR="000251FE" w:rsidRPr="008C5208" w:rsidRDefault="000251FE" w:rsidP="000251FE">
            <w:pPr>
              <w:pStyle w:val="Default"/>
              <w:ind w:rightChars="-41" w:right="-86"/>
              <w:rPr>
                <w:rFonts w:asciiTheme="minorEastAsia" w:eastAsiaTheme="minorEastAsia" w:hAnsiTheme="minorEastAsia"/>
                <w:color w:val="auto"/>
                <w:sz w:val="21"/>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合計</w:t>
            </w: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98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2268" w:type="dxa"/>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3256" w:type="dxa"/>
            <w:gridSpan w:val="2"/>
            <w:vMerge w:val="restart"/>
          </w:tcPr>
          <w:p w:rsidR="000251FE" w:rsidRPr="008C5208" w:rsidRDefault="000251FE" w:rsidP="000251FE">
            <w:pPr>
              <w:pStyle w:val="Default"/>
              <w:ind w:rightChars="-41" w:right="-86"/>
              <w:rPr>
                <w:rFonts w:asciiTheme="minorEastAsia" w:eastAsiaTheme="minorEastAsia" w:hAnsiTheme="minorEastAsia"/>
                <w:color w:val="auto"/>
                <w:sz w:val="21"/>
              </w:rPr>
            </w:pPr>
            <w:r w:rsidRPr="008C5208">
              <w:rPr>
                <w:rFonts w:asciiTheme="minorEastAsia" w:eastAsiaTheme="minorEastAsia" w:hAnsiTheme="minorEastAsia" w:hint="eastAsia"/>
                <w:color w:val="auto"/>
                <w:sz w:val="21"/>
              </w:rPr>
              <w:t>収益</w:t>
            </w: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初年度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8C5208" w:rsidRPr="008C5208" w:rsidTr="000251FE">
        <w:trPr>
          <w:jc w:val="center"/>
        </w:trPr>
        <w:tc>
          <w:tcPr>
            <w:tcW w:w="3256" w:type="dxa"/>
            <w:gridSpan w:val="2"/>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次年度</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r w:rsidR="000251FE" w:rsidRPr="008C5208" w:rsidTr="000251FE">
        <w:trPr>
          <w:jc w:val="center"/>
        </w:trPr>
        <w:tc>
          <w:tcPr>
            <w:tcW w:w="3256" w:type="dxa"/>
            <w:gridSpan w:val="2"/>
            <w:vMerge/>
          </w:tcPr>
          <w:p w:rsidR="000251FE" w:rsidRPr="008C5208" w:rsidRDefault="000251FE" w:rsidP="000251FE">
            <w:pPr>
              <w:pStyle w:val="Default"/>
              <w:ind w:rightChars="-41" w:right="-86"/>
              <w:rPr>
                <w:rFonts w:asciiTheme="minorEastAsia" w:eastAsiaTheme="minorEastAsia" w:hAnsiTheme="minorEastAsia"/>
                <w:color w:val="auto"/>
              </w:rPr>
            </w:pPr>
          </w:p>
        </w:tc>
        <w:tc>
          <w:tcPr>
            <w:tcW w:w="1160" w:type="dxa"/>
          </w:tcPr>
          <w:p w:rsidR="000251FE" w:rsidRPr="008C5208" w:rsidRDefault="000251FE" w:rsidP="000251FE">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５年後</w:t>
            </w:r>
          </w:p>
        </w:tc>
        <w:tc>
          <w:tcPr>
            <w:tcW w:w="1472"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c>
          <w:tcPr>
            <w:tcW w:w="1473" w:type="dxa"/>
          </w:tcPr>
          <w:p w:rsidR="000251FE" w:rsidRPr="008C5208" w:rsidRDefault="000251FE" w:rsidP="000251FE">
            <w:pPr>
              <w:pStyle w:val="Default"/>
              <w:ind w:rightChars="-41" w:right="-86"/>
              <w:rPr>
                <w:rFonts w:asciiTheme="minorEastAsia" w:eastAsiaTheme="minorEastAsia" w:hAnsiTheme="minorEastAsia"/>
                <w:color w:val="auto"/>
              </w:rPr>
            </w:pPr>
          </w:p>
        </w:tc>
      </w:tr>
    </w:tbl>
    <w:p w:rsidR="000251FE"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p>
    <w:p w:rsidR="000251FE" w:rsidRDefault="000251FE" w:rsidP="00B31866">
      <w:pPr>
        <w:autoSpaceDE w:val="0"/>
        <w:autoSpaceDN w:val="0"/>
        <w:adjustRightInd w:val="0"/>
        <w:ind w:rightChars="-41" w:right="-86"/>
        <w:jc w:val="left"/>
        <w:rPr>
          <w:rFonts w:asciiTheme="minorEastAsia" w:hAnsiTheme="minorEastAsia" w:cs="ＭＳ 明朝"/>
          <w:kern w:val="0"/>
          <w:sz w:val="24"/>
          <w:szCs w:val="24"/>
        </w:rPr>
      </w:pPr>
    </w:p>
    <w:p w:rsidR="00C978A1" w:rsidRDefault="00C978A1" w:rsidP="00B31866">
      <w:pPr>
        <w:autoSpaceDE w:val="0"/>
        <w:autoSpaceDN w:val="0"/>
        <w:adjustRightInd w:val="0"/>
        <w:ind w:rightChars="-41" w:right="-86"/>
        <w:jc w:val="left"/>
        <w:rPr>
          <w:rFonts w:asciiTheme="minorEastAsia" w:hAnsiTheme="minorEastAsia" w:cs="ＭＳ 明朝"/>
          <w:kern w:val="0"/>
          <w:sz w:val="24"/>
          <w:szCs w:val="24"/>
        </w:rPr>
      </w:pPr>
    </w:p>
    <w:p w:rsidR="00C978A1" w:rsidRDefault="00C978A1" w:rsidP="00B31866">
      <w:pPr>
        <w:autoSpaceDE w:val="0"/>
        <w:autoSpaceDN w:val="0"/>
        <w:adjustRightInd w:val="0"/>
        <w:ind w:rightChars="-41" w:right="-86"/>
        <w:jc w:val="left"/>
        <w:rPr>
          <w:rFonts w:asciiTheme="minorEastAsia" w:hAnsiTheme="minorEastAsia" w:cs="ＭＳ 明朝"/>
          <w:kern w:val="0"/>
          <w:sz w:val="24"/>
          <w:szCs w:val="24"/>
        </w:rPr>
      </w:pPr>
    </w:p>
    <w:p w:rsidR="00C978A1" w:rsidRPr="008C5208" w:rsidRDefault="00C978A1" w:rsidP="00B31866">
      <w:pPr>
        <w:autoSpaceDE w:val="0"/>
        <w:autoSpaceDN w:val="0"/>
        <w:adjustRightInd w:val="0"/>
        <w:ind w:rightChars="-41" w:right="-86"/>
        <w:jc w:val="left"/>
        <w:rPr>
          <w:rFonts w:asciiTheme="minorEastAsia" w:hAnsiTheme="minorEastAsia" w:cs="ＭＳ 明朝"/>
          <w:kern w:val="0"/>
          <w:sz w:val="24"/>
          <w:szCs w:val="24"/>
        </w:rPr>
      </w:pPr>
    </w:p>
    <w:p w:rsidR="000251FE"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様式第７</w:t>
      </w:r>
      <w:r w:rsidR="00B31866" w:rsidRPr="008C5208">
        <w:rPr>
          <w:rFonts w:asciiTheme="minorEastAsia" w:hAnsiTheme="minorEastAsia" w:cs="ＭＳ 明朝" w:hint="eastAsia"/>
          <w:kern w:val="0"/>
          <w:sz w:val="24"/>
          <w:szCs w:val="24"/>
        </w:rPr>
        <w:t>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構　成　員　名　簿</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2100" w:firstLine="50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r w:rsidRPr="008C5208">
        <w:rPr>
          <w:rFonts w:asciiTheme="minorEastAsia" w:hAnsiTheme="minorEastAsia" w:cs="ＭＳ 明朝" w:hint="eastAsia"/>
          <w:kern w:val="0"/>
          <w:sz w:val="24"/>
          <w:szCs w:val="24"/>
          <w:u w:val="single"/>
        </w:rPr>
        <w:t xml:space="preserve">　　　 　　　　　　　　　</w:t>
      </w:r>
    </w:p>
    <w:p w:rsidR="00B31866" w:rsidRPr="008C5208" w:rsidRDefault="00B31866" w:rsidP="00B31866">
      <w:pPr>
        <w:widowControl/>
        <w:jc w:val="left"/>
        <w:rPr>
          <w:rFonts w:asciiTheme="minorEastAsia" w:hAnsiTheme="minorEastAsia" w:cs="ＭＳ 明朝"/>
          <w:kern w:val="0"/>
          <w:sz w:val="24"/>
          <w:szCs w:val="24"/>
        </w:rPr>
      </w:pPr>
    </w:p>
    <w:tbl>
      <w:tblPr>
        <w:tblStyle w:val="10"/>
        <w:tblW w:w="8926" w:type="dxa"/>
        <w:tblLook w:val="04A0" w:firstRow="1" w:lastRow="0" w:firstColumn="1" w:lastColumn="0" w:noHBand="0" w:noVBand="1"/>
      </w:tblPr>
      <w:tblGrid>
        <w:gridCol w:w="704"/>
        <w:gridCol w:w="2829"/>
        <w:gridCol w:w="3975"/>
        <w:gridCol w:w="1418"/>
      </w:tblGrid>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氏　名</w:t>
            </w: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住　所</w:t>
            </w: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役職等</w:t>
            </w: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６</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７</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８</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９</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１０</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bl>
    <w:p w:rsidR="00B31866" w:rsidRPr="008C5208" w:rsidRDefault="00B31866" w:rsidP="00B31866">
      <w:pPr>
        <w:sectPr w:rsidR="00B31866" w:rsidRPr="008C5208" w:rsidSect="00D07382">
          <w:pgSz w:w="11906" w:h="16838" w:code="9"/>
          <w:pgMar w:top="1531" w:right="1531" w:bottom="1134" w:left="1531" w:header="851" w:footer="992" w:gutter="0"/>
          <w:cols w:space="425"/>
          <w:docGrid w:type="lines" w:linePitch="360"/>
        </w:sect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様式第９</w:t>
      </w:r>
      <w:r w:rsidR="00B31866" w:rsidRPr="008C5208">
        <w:rPr>
          <w:rFonts w:asciiTheme="minorEastAsia" w:hAnsiTheme="minorEastAsia" w:cs="ＭＳ 明朝" w:hint="eastAsia"/>
          <w:kern w:val="0"/>
          <w:sz w:val="24"/>
          <w:szCs w:val="24"/>
        </w:rPr>
        <w:t>号（第９条関係）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見附市野菜づくり等応援事業補助金交付決定前着手届</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AA25FC">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C978A1"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　　　　　　　　　　事業）について、見附市野菜づくり等応援事業補助金交付要綱第９条第１項の規定により、別記条件を了承のうえ、事前着手しますので、届け出ます。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tbl>
      <w:tblPr>
        <w:tblStyle w:val="10"/>
        <w:tblW w:w="0" w:type="auto"/>
        <w:tblLook w:val="04A0" w:firstRow="1" w:lastRow="0" w:firstColumn="1" w:lastColumn="0" w:noHBand="0" w:noVBand="1"/>
      </w:tblPr>
      <w:tblGrid>
        <w:gridCol w:w="2405"/>
        <w:gridCol w:w="6429"/>
      </w:tblGrid>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補助事業実施年度</w:t>
            </w:r>
          </w:p>
        </w:tc>
        <w:tc>
          <w:tcPr>
            <w:tcW w:w="6429" w:type="dxa"/>
            <w:vAlign w:val="center"/>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年度</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182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交付決定前着手を</w:t>
            </w:r>
          </w:p>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必要とする理由</w:t>
            </w:r>
          </w:p>
        </w:tc>
        <w:tc>
          <w:tcPr>
            <w:tcW w:w="6429" w:type="dxa"/>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p>
        </w:tc>
      </w:tr>
      <w:tr w:rsidR="008C5208" w:rsidRPr="008C5208" w:rsidTr="000251FE">
        <w:trPr>
          <w:trHeight w:val="296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別記条件</w:t>
            </w:r>
          </w:p>
        </w:tc>
        <w:tc>
          <w:tcPr>
            <w:tcW w:w="6429" w:type="dxa"/>
          </w:tcPr>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（1）本件について交付決定がなされなかった場合又は交付決定を受けた交付金額が交付申請額に達しない場合においても異議はありません。</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（2）交付決定を受けるまでの期間に、天災地変の事由等によって、実施した事業に損失を生じた場合においても、これらの損失は交付申請者が負担します。</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（3）事業の着手から交付決定を受けるまでの期間は、事業計画の変更は行いません。</w:t>
            </w:r>
          </w:p>
        </w:tc>
      </w:tr>
    </w:tbl>
    <w:p w:rsidR="00CD75F5" w:rsidRPr="008C5208" w:rsidRDefault="00CD75F5" w:rsidP="0044107B">
      <w:pPr>
        <w:autoSpaceDE w:val="0"/>
        <w:autoSpaceDN w:val="0"/>
        <w:adjustRightInd w:val="0"/>
        <w:ind w:rightChars="-41" w:right="-86"/>
        <w:jc w:val="left"/>
        <w:rPr>
          <w:rFonts w:asciiTheme="minorEastAsia" w:hAnsiTheme="minorEastAsia"/>
        </w:rPr>
      </w:pPr>
    </w:p>
    <w:sectPr w:rsidR="00CD75F5" w:rsidRPr="008C5208" w:rsidSect="006B071B">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24" w:rsidRDefault="00905124" w:rsidP="00561AC8">
      <w:r>
        <w:separator/>
      </w:r>
    </w:p>
  </w:endnote>
  <w:endnote w:type="continuationSeparator" w:id="0">
    <w:p w:rsidR="00905124" w:rsidRDefault="00905124" w:rsidP="005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24" w:rsidRDefault="00905124" w:rsidP="00561AC8">
      <w:r>
        <w:separator/>
      </w:r>
    </w:p>
  </w:footnote>
  <w:footnote w:type="continuationSeparator" w:id="0">
    <w:p w:rsidR="00905124" w:rsidRDefault="00905124" w:rsidP="0056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10"/>
    <w:rsid w:val="00003C51"/>
    <w:rsid w:val="000108A6"/>
    <w:rsid w:val="00015AFE"/>
    <w:rsid w:val="000161F7"/>
    <w:rsid w:val="000251FE"/>
    <w:rsid w:val="00026B93"/>
    <w:rsid w:val="0003027F"/>
    <w:rsid w:val="00032EE7"/>
    <w:rsid w:val="0003406F"/>
    <w:rsid w:val="00037EA9"/>
    <w:rsid w:val="00045BBB"/>
    <w:rsid w:val="0005416E"/>
    <w:rsid w:val="000625D3"/>
    <w:rsid w:val="000655BB"/>
    <w:rsid w:val="000666FA"/>
    <w:rsid w:val="0007486E"/>
    <w:rsid w:val="00075EA8"/>
    <w:rsid w:val="0008082F"/>
    <w:rsid w:val="000871DD"/>
    <w:rsid w:val="000A2B6E"/>
    <w:rsid w:val="000A4D64"/>
    <w:rsid w:val="000A6830"/>
    <w:rsid w:val="000B4D66"/>
    <w:rsid w:val="000C017F"/>
    <w:rsid w:val="000C1B69"/>
    <w:rsid w:val="000C2688"/>
    <w:rsid w:val="000C684A"/>
    <w:rsid w:val="000C6C6C"/>
    <w:rsid w:val="000D16AB"/>
    <w:rsid w:val="000E73A7"/>
    <w:rsid w:val="00100C27"/>
    <w:rsid w:val="00103670"/>
    <w:rsid w:val="00106153"/>
    <w:rsid w:val="00111C46"/>
    <w:rsid w:val="00112B05"/>
    <w:rsid w:val="00113B1E"/>
    <w:rsid w:val="00115F3E"/>
    <w:rsid w:val="00116717"/>
    <w:rsid w:val="001252D6"/>
    <w:rsid w:val="00142D74"/>
    <w:rsid w:val="00146288"/>
    <w:rsid w:val="00146C04"/>
    <w:rsid w:val="00150CB9"/>
    <w:rsid w:val="0015345C"/>
    <w:rsid w:val="001614AF"/>
    <w:rsid w:val="001627D7"/>
    <w:rsid w:val="00172460"/>
    <w:rsid w:val="00173C0E"/>
    <w:rsid w:val="00176796"/>
    <w:rsid w:val="00176E3D"/>
    <w:rsid w:val="00177D1B"/>
    <w:rsid w:val="0018203B"/>
    <w:rsid w:val="00187F5C"/>
    <w:rsid w:val="001917D6"/>
    <w:rsid w:val="001927E5"/>
    <w:rsid w:val="00193AAC"/>
    <w:rsid w:val="001A760F"/>
    <w:rsid w:val="001A798D"/>
    <w:rsid w:val="001B2C89"/>
    <w:rsid w:val="001B45BF"/>
    <w:rsid w:val="001C0F58"/>
    <w:rsid w:val="001C1085"/>
    <w:rsid w:val="001D4F64"/>
    <w:rsid w:val="001E299B"/>
    <w:rsid w:val="001E37B3"/>
    <w:rsid w:val="001E45FF"/>
    <w:rsid w:val="001E5169"/>
    <w:rsid w:val="001F199D"/>
    <w:rsid w:val="001F65ED"/>
    <w:rsid w:val="00201CEF"/>
    <w:rsid w:val="0020510E"/>
    <w:rsid w:val="002076CF"/>
    <w:rsid w:val="00211DEC"/>
    <w:rsid w:val="0021329F"/>
    <w:rsid w:val="00213B41"/>
    <w:rsid w:val="002152F2"/>
    <w:rsid w:val="00235D22"/>
    <w:rsid w:val="00244F83"/>
    <w:rsid w:val="00251C55"/>
    <w:rsid w:val="00256B27"/>
    <w:rsid w:val="002650A4"/>
    <w:rsid w:val="0027780B"/>
    <w:rsid w:val="00277A67"/>
    <w:rsid w:val="00281463"/>
    <w:rsid w:val="0028249B"/>
    <w:rsid w:val="002915F1"/>
    <w:rsid w:val="0029603B"/>
    <w:rsid w:val="002A0227"/>
    <w:rsid w:val="002A0469"/>
    <w:rsid w:val="002A5279"/>
    <w:rsid w:val="002A5F2B"/>
    <w:rsid w:val="002B3DF7"/>
    <w:rsid w:val="002B5290"/>
    <w:rsid w:val="002D29D4"/>
    <w:rsid w:val="002D3F96"/>
    <w:rsid w:val="002E11BE"/>
    <w:rsid w:val="002E1964"/>
    <w:rsid w:val="002E1BCB"/>
    <w:rsid w:val="002E45C4"/>
    <w:rsid w:val="002F467A"/>
    <w:rsid w:val="002F4EDE"/>
    <w:rsid w:val="00305F25"/>
    <w:rsid w:val="0031205B"/>
    <w:rsid w:val="00312AAD"/>
    <w:rsid w:val="00323937"/>
    <w:rsid w:val="003246E9"/>
    <w:rsid w:val="003310C9"/>
    <w:rsid w:val="00344DCE"/>
    <w:rsid w:val="00347080"/>
    <w:rsid w:val="00353B1D"/>
    <w:rsid w:val="00361348"/>
    <w:rsid w:val="003673B3"/>
    <w:rsid w:val="0036799F"/>
    <w:rsid w:val="0037271B"/>
    <w:rsid w:val="00382D52"/>
    <w:rsid w:val="00385648"/>
    <w:rsid w:val="00392ED5"/>
    <w:rsid w:val="00393794"/>
    <w:rsid w:val="00395F11"/>
    <w:rsid w:val="00397F58"/>
    <w:rsid w:val="003A76D9"/>
    <w:rsid w:val="003B47CF"/>
    <w:rsid w:val="003B5F38"/>
    <w:rsid w:val="003C4C68"/>
    <w:rsid w:val="003C7611"/>
    <w:rsid w:val="003D1190"/>
    <w:rsid w:val="003D456B"/>
    <w:rsid w:val="003D5F28"/>
    <w:rsid w:val="003E5E05"/>
    <w:rsid w:val="003F0B09"/>
    <w:rsid w:val="00403836"/>
    <w:rsid w:val="00404067"/>
    <w:rsid w:val="00404726"/>
    <w:rsid w:val="00404B95"/>
    <w:rsid w:val="00414B7D"/>
    <w:rsid w:val="004241B6"/>
    <w:rsid w:val="00433A4B"/>
    <w:rsid w:val="00433C56"/>
    <w:rsid w:val="00436FAC"/>
    <w:rsid w:val="00437B5F"/>
    <w:rsid w:val="0044107B"/>
    <w:rsid w:val="0044122A"/>
    <w:rsid w:val="00453ED8"/>
    <w:rsid w:val="00454A3A"/>
    <w:rsid w:val="00457C59"/>
    <w:rsid w:val="00465CF8"/>
    <w:rsid w:val="00467B03"/>
    <w:rsid w:val="00477D94"/>
    <w:rsid w:val="00483D22"/>
    <w:rsid w:val="00487C60"/>
    <w:rsid w:val="004905F7"/>
    <w:rsid w:val="004942A0"/>
    <w:rsid w:val="004A417F"/>
    <w:rsid w:val="004B587F"/>
    <w:rsid w:val="004C4483"/>
    <w:rsid w:val="004D12C5"/>
    <w:rsid w:val="004D2086"/>
    <w:rsid w:val="004D286C"/>
    <w:rsid w:val="004D369B"/>
    <w:rsid w:val="004E2673"/>
    <w:rsid w:val="004E36B8"/>
    <w:rsid w:val="004E77F7"/>
    <w:rsid w:val="004F3E7C"/>
    <w:rsid w:val="004F6101"/>
    <w:rsid w:val="004F6295"/>
    <w:rsid w:val="00500583"/>
    <w:rsid w:val="005027E1"/>
    <w:rsid w:val="005040D9"/>
    <w:rsid w:val="00505BF9"/>
    <w:rsid w:val="00507687"/>
    <w:rsid w:val="00514377"/>
    <w:rsid w:val="00514E83"/>
    <w:rsid w:val="00521E3D"/>
    <w:rsid w:val="00524899"/>
    <w:rsid w:val="005322B9"/>
    <w:rsid w:val="005340F8"/>
    <w:rsid w:val="005374B7"/>
    <w:rsid w:val="005410DF"/>
    <w:rsid w:val="00543655"/>
    <w:rsid w:val="00543A73"/>
    <w:rsid w:val="005440D2"/>
    <w:rsid w:val="00546580"/>
    <w:rsid w:val="00557B36"/>
    <w:rsid w:val="00560D07"/>
    <w:rsid w:val="005617EB"/>
    <w:rsid w:val="00561AC8"/>
    <w:rsid w:val="005635A3"/>
    <w:rsid w:val="00564B5C"/>
    <w:rsid w:val="00564BD6"/>
    <w:rsid w:val="005664E9"/>
    <w:rsid w:val="00576348"/>
    <w:rsid w:val="00580044"/>
    <w:rsid w:val="005811C1"/>
    <w:rsid w:val="0058166A"/>
    <w:rsid w:val="00583E3D"/>
    <w:rsid w:val="00585C46"/>
    <w:rsid w:val="005937E1"/>
    <w:rsid w:val="005967FA"/>
    <w:rsid w:val="00596E0C"/>
    <w:rsid w:val="005A0327"/>
    <w:rsid w:val="005A0951"/>
    <w:rsid w:val="005A63F9"/>
    <w:rsid w:val="005B76D4"/>
    <w:rsid w:val="005C1208"/>
    <w:rsid w:val="005C2E87"/>
    <w:rsid w:val="005C306D"/>
    <w:rsid w:val="005D3040"/>
    <w:rsid w:val="005D51A8"/>
    <w:rsid w:val="005D5A0D"/>
    <w:rsid w:val="005E0CD2"/>
    <w:rsid w:val="005F5489"/>
    <w:rsid w:val="006010C9"/>
    <w:rsid w:val="006033A2"/>
    <w:rsid w:val="00604644"/>
    <w:rsid w:val="00611697"/>
    <w:rsid w:val="006120F9"/>
    <w:rsid w:val="0061252D"/>
    <w:rsid w:val="00614B18"/>
    <w:rsid w:val="00614D22"/>
    <w:rsid w:val="006150EE"/>
    <w:rsid w:val="00615E3F"/>
    <w:rsid w:val="00617F67"/>
    <w:rsid w:val="00620915"/>
    <w:rsid w:val="00622C62"/>
    <w:rsid w:val="00625C8F"/>
    <w:rsid w:val="00630402"/>
    <w:rsid w:val="00640E52"/>
    <w:rsid w:val="006453D9"/>
    <w:rsid w:val="00651E76"/>
    <w:rsid w:val="006611F1"/>
    <w:rsid w:val="00664A1D"/>
    <w:rsid w:val="00665236"/>
    <w:rsid w:val="00672EFF"/>
    <w:rsid w:val="00673C12"/>
    <w:rsid w:val="0067448E"/>
    <w:rsid w:val="00680DE2"/>
    <w:rsid w:val="0069056C"/>
    <w:rsid w:val="00691FA0"/>
    <w:rsid w:val="00693CC0"/>
    <w:rsid w:val="006A3771"/>
    <w:rsid w:val="006A69B8"/>
    <w:rsid w:val="006B071B"/>
    <w:rsid w:val="006B2E53"/>
    <w:rsid w:val="006B3169"/>
    <w:rsid w:val="006B5E29"/>
    <w:rsid w:val="006B6F27"/>
    <w:rsid w:val="006C0940"/>
    <w:rsid w:val="006C1310"/>
    <w:rsid w:val="006C188E"/>
    <w:rsid w:val="006C3757"/>
    <w:rsid w:val="006C5838"/>
    <w:rsid w:val="006D1408"/>
    <w:rsid w:val="006D5C1F"/>
    <w:rsid w:val="006D66ED"/>
    <w:rsid w:val="006D6909"/>
    <w:rsid w:val="006D6D38"/>
    <w:rsid w:val="006E37DE"/>
    <w:rsid w:val="006E6725"/>
    <w:rsid w:val="006F05DC"/>
    <w:rsid w:val="006F70FB"/>
    <w:rsid w:val="007000BE"/>
    <w:rsid w:val="00701118"/>
    <w:rsid w:val="00702C02"/>
    <w:rsid w:val="007070A1"/>
    <w:rsid w:val="00710C13"/>
    <w:rsid w:val="0071486E"/>
    <w:rsid w:val="0072135F"/>
    <w:rsid w:val="00723621"/>
    <w:rsid w:val="00733CA7"/>
    <w:rsid w:val="00734E22"/>
    <w:rsid w:val="00741DAA"/>
    <w:rsid w:val="007459EC"/>
    <w:rsid w:val="0075011E"/>
    <w:rsid w:val="00751813"/>
    <w:rsid w:val="00751AFB"/>
    <w:rsid w:val="00753870"/>
    <w:rsid w:val="00755094"/>
    <w:rsid w:val="00761D9E"/>
    <w:rsid w:val="00762A84"/>
    <w:rsid w:val="00780E28"/>
    <w:rsid w:val="00781788"/>
    <w:rsid w:val="00786F20"/>
    <w:rsid w:val="007A2874"/>
    <w:rsid w:val="007A2A67"/>
    <w:rsid w:val="007A4D4B"/>
    <w:rsid w:val="007A760D"/>
    <w:rsid w:val="007B614C"/>
    <w:rsid w:val="007D5A3E"/>
    <w:rsid w:val="007E35CA"/>
    <w:rsid w:val="007E6C17"/>
    <w:rsid w:val="007F4C6A"/>
    <w:rsid w:val="007F5E48"/>
    <w:rsid w:val="007F629D"/>
    <w:rsid w:val="0080023F"/>
    <w:rsid w:val="008009E1"/>
    <w:rsid w:val="008015DF"/>
    <w:rsid w:val="0080390C"/>
    <w:rsid w:val="008131A7"/>
    <w:rsid w:val="00820286"/>
    <w:rsid w:val="008245EE"/>
    <w:rsid w:val="008255FE"/>
    <w:rsid w:val="00825755"/>
    <w:rsid w:val="008430ED"/>
    <w:rsid w:val="00844F20"/>
    <w:rsid w:val="008452FF"/>
    <w:rsid w:val="00847275"/>
    <w:rsid w:val="00850AD7"/>
    <w:rsid w:val="0085481D"/>
    <w:rsid w:val="00861DB0"/>
    <w:rsid w:val="00867EBC"/>
    <w:rsid w:val="00871583"/>
    <w:rsid w:val="008800E8"/>
    <w:rsid w:val="00885904"/>
    <w:rsid w:val="008A4571"/>
    <w:rsid w:val="008B0179"/>
    <w:rsid w:val="008B0E25"/>
    <w:rsid w:val="008B2309"/>
    <w:rsid w:val="008B5EF7"/>
    <w:rsid w:val="008B7F45"/>
    <w:rsid w:val="008C12BF"/>
    <w:rsid w:val="008C41DB"/>
    <w:rsid w:val="008C5208"/>
    <w:rsid w:val="008D0052"/>
    <w:rsid w:val="008E73EC"/>
    <w:rsid w:val="008F2B74"/>
    <w:rsid w:val="008F2B89"/>
    <w:rsid w:val="008F6A78"/>
    <w:rsid w:val="00901E83"/>
    <w:rsid w:val="00902CA8"/>
    <w:rsid w:val="00903A94"/>
    <w:rsid w:val="00905124"/>
    <w:rsid w:val="00910662"/>
    <w:rsid w:val="00911282"/>
    <w:rsid w:val="00914AF4"/>
    <w:rsid w:val="00917AA7"/>
    <w:rsid w:val="00920635"/>
    <w:rsid w:val="00920EE5"/>
    <w:rsid w:val="0092264C"/>
    <w:rsid w:val="00922EC0"/>
    <w:rsid w:val="00932230"/>
    <w:rsid w:val="00934358"/>
    <w:rsid w:val="00951CF7"/>
    <w:rsid w:val="00951D25"/>
    <w:rsid w:val="009550FB"/>
    <w:rsid w:val="00965CFA"/>
    <w:rsid w:val="00966F91"/>
    <w:rsid w:val="00970491"/>
    <w:rsid w:val="009718C1"/>
    <w:rsid w:val="00971B79"/>
    <w:rsid w:val="009723BB"/>
    <w:rsid w:val="009727E6"/>
    <w:rsid w:val="0097590C"/>
    <w:rsid w:val="009767F8"/>
    <w:rsid w:val="00976F2A"/>
    <w:rsid w:val="00984FBF"/>
    <w:rsid w:val="00986268"/>
    <w:rsid w:val="00993FE3"/>
    <w:rsid w:val="009A6D99"/>
    <w:rsid w:val="009B2650"/>
    <w:rsid w:val="009B5123"/>
    <w:rsid w:val="009B569E"/>
    <w:rsid w:val="009C1AD6"/>
    <w:rsid w:val="009C5C4F"/>
    <w:rsid w:val="009C71B6"/>
    <w:rsid w:val="009D3536"/>
    <w:rsid w:val="009D74E9"/>
    <w:rsid w:val="009E0985"/>
    <w:rsid w:val="009E5C7E"/>
    <w:rsid w:val="00A01913"/>
    <w:rsid w:val="00A1340D"/>
    <w:rsid w:val="00A14FB8"/>
    <w:rsid w:val="00A16847"/>
    <w:rsid w:val="00A22025"/>
    <w:rsid w:val="00A22072"/>
    <w:rsid w:val="00A30A28"/>
    <w:rsid w:val="00A43CD5"/>
    <w:rsid w:val="00A44C97"/>
    <w:rsid w:val="00A47DC6"/>
    <w:rsid w:val="00A50E44"/>
    <w:rsid w:val="00A60DD3"/>
    <w:rsid w:val="00A6406E"/>
    <w:rsid w:val="00A66818"/>
    <w:rsid w:val="00A71F74"/>
    <w:rsid w:val="00A72338"/>
    <w:rsid w:val="00A765F7"/>
    <w:rsid w:val="00A804E8"/>
    <w:rsid w:val="00A8762D"/>
    <w:rsid w:val="00A91F20"/>
    <w:rsid w:val="00A920CA"/>
    <w:rsid w:val="00AA25FC"/>
    <w:rsid w:val="00AB2670"/>
    <w:rsid w:val="00AB2E26"/>
    <w:rsid w:val="00AB64EF"/>
    <w:rsid w:val="00AC010E"/>
    <w:rsid w:val="00AC55F6"/>
    <w:rsid w:val="00AD543D"/>
    <w:rsid w:val="00AD7833"/>
    <w:rsid w:val="00AE1D9A"/>
    <w:rsid w:val="00AE3180"/>
    <w:rsid w:val="00AE3560"/>
    <w:rsid w:val="00AE379A"/>
    <w:rsid w:val="00AF0062"/>
    <w:rsid w:val="00AF3034"/>
    <w:rsid w:val="00AF4585"/>
    <w:rsid w:val="00B04CB1"/>
    <w:rsid w:val="00B125E5"/>
    <w:rsid w:val="00B14752"/>
    <w:rsid w:val="00B1629C"/>
    <w:rsid w:val="00B20C55"/>
    <w:rsid w:val="00B24516"/>
    <w:rsid w:val="00B25EEF"/>
    <w:rsid w:val="00B3093E"/>
    <w:rsid w:val="00B31866"/>
    <w:rsid w:val="00B32137"/>
    <w:rsid w:val="00B3567D"/>
    <w:rsid w:val="00B37DB9"/>
    <w:rsid w:val="00B47403"/>
    <w:rsid w:val="00B47B2A"/>
    <w:rsid w:val="00B55D1A"/>
    <w:rsid w:val="00B562D3"/>
    <w:rsid w:val="00B57067"/>
    <w:rsid w:val="00B6383E"/>
    <w:rsid w:val="00B63DC3"/>
    <w:rsid w:val="00B658BF"/>
    <w:rsid w:val="00B65CCE"/>
    <w:rsid w:val="00B728E3"/>
    <w:rsid w:val="00B73C0B"/>
    <w:rsid w:val="00B82F1E"/>
    <w:rsid w:val="00B839B7"/>
    <w:rsid w:val="00B83CE5"/>
    <w:rsid w:val="00B83D5F"/>
    <w:rsid w:val="00BB08F0"/>
    <w:rsid w:val="00BB1EB5"/>
    <w:rsid w:val="00BB3DA5"/>
    <w:rsid w:val="00BB5E58"/>
    <w:rsid w:val="00BC40A8"/>
    <w:rsid w:val="00BD5D02"/>
    <w:rsid w:val="00BE099A"/>
    <w:rsid w:val="00BE6283"/>
    <w:rsid w:val="00BE7C4F"/>
    <w:rsid w:val="00C03095"/>
    <w:rsid w:val="00C05624"/>
    <w:rsid w:val="00C13F6B"/>
    <w:rsid w:val="00C17C9E"/>
    <w:rsid w:val="00C17F07"/>
    <w:rsid w:val="00C211CE"/>
    <w:rsid w:val="00C24A4F"/>
    <w:rsid w:val="00C264DB"/>
    <w:rsid w:val="00C265AD"/>
    <w:rsid w:val="00C2695E"/>
    <w:rsid w:val="00C33C50"/>
    <w:rsid w:val="00C35C13"/>
    <w:rsid w:val="00C35E81"/>
    <w:rsid w:val="00C46DB4"/>
    <w:rsid w:val="00C471BF"/>
    <w:rsid w:val="00C51C12"/>
    <w:rsid w:val="00C5298D"/>
    <w:rsid w:val="00C55347"/>
    <w:rsid w:val="00C6244B"/>
    <w:rsid w:val="00C711AA"/>
    <w:rsid w:val="00C72011"/>
    <w:rsid w:val="00C866E0"/>
    <w:rsid w:val="00C972E0"/>
    <w:rsid w:val="00C978A1"/>
    <w:rsid w:val="00CA2520"/>
    <w:rsid w:val="00CA3058"/>
    <w:rsid w:val="00CA6D7A"/>
    <w:rsid w:val="00CA7442"/>
    <w:rsid w:val="00CB10AE"/>
    <w:rsid w:val="00CB22CF"/>
    <w:rsid w:val="00CB5C1E"/>
    <w:rsid w:val="00CD173D"/>
    <w:rsid w:val="00CD4972"/>
    <w:rsid w:val="00CD75F5"/>
    <w:rsid w:val="00CE4AEA"/>
    <w:rsid w:val="00CF031D"/>
    <w:rsid w:val="00CF3E05"/>
    <w:rsid w:val="00CF736D"/>
    <w:rsid w:val="00D02F07"/>
    <w:rsid w:val="00D037ED"/>
    <w:rsid w:val="00D07382"/>
    <w:rsid w:val="00D1103A"/>
    <w:rsid w:val="00D16D11"/>
    <w:rsid w:val="00D20554"/>
    <w:rsid w:val="00D21E9D"/>
    <w:rsid w:val="00D27731"/>
    <w:rsid w:val="00D34B15"/>
    <w:rsid w:val="00D3682B"/>
    <w:rsid w:val="00D4242E"/>
    <w:rsid w:val="00D513D9"/>
    <w:rsid w:val="00D72A43"/>
    <w:rsid w:val="00D77917"/>
    <w:rsid w:val="00D824D8"/>
    <w:rsid w:val="00D90C49"/>
    <w:rsid w:val="00D91052"/>
    <w:rsid w:val="00D9168E"/>
    <w:rsid w:val="00D91C75"/>
    <w:rsid w:val="00D924D9"/>
    <w:rsid w:val="00D96C99"/>
    <w:rsid w:val="00DA1606"/>
    <w:rsid w:val="00DA54CB"/>
    <w:rsid w:val="00DB5110"/>
    <w:rsid w:val="00DC055F"/>
    <w:rsid w:val="00DC2EC8"/>
    <w:rsid w:val="00DC4C35"/>
    <w:rsid w:val="00DC4EA5"/>
    <w:rsid w:val="00DC5E08"/>
    <w:rsid w:val="00DD1737"/>
    <w:rsid w:val="00DD4BC0"/>
    <w:rsid w:val="00DE177E"/>
    <w:rsid w:val="00DF57D1"/>
    <w:rsid w:val="00DF5B14"/>
    <w:rsid w:val="00E13188"/>
    <w:rsid w:val="00E132BC"/>
    <w:rsid w:val="00E1611F"/>
    <w:rsid w:val="00E429B1"/>
    <w:rsid w:val="00E435FA"/>
    <w:rsid w:val="00E524DB"/>
    <w:rsid w:val="00E55B1B"/>
    <w:rsid w:val="00E55B92"/>
    <w:rsid w:val="00E621B8"/>
    <w:rsid w:val="00E66A42"/>
    <w:rsid w:val="00E710BA"/>
    <w:rsid w:val="00E77BD5"/>
    <w:rsid w:val="00E77FC4"/>
    <w:rsid w:val="00E8704E"/>
    <w:rsid w:val="00E90639"/>
    <w:rsid w:val="00E90B32"/>
    <w:rsid w:val="00E91253"/>
    <w:rsid w:val="00E94D3C"/>
    <w:rsid w:val="00E96D2D"/>
    <w:rsid w:val="00EA4416"/>
    <w:rsid w:val="00EC0655"/>
    <w:rsid w:val="00EE6D8B"/>
    <w:rsid w:val="00EF42FD"/>
    <w:rsid w:val="00F00073"/>
    <w:rsid w:val="00F0498F"/>
    <w:rsid w:val="00F144A6"/>
    <w:rsid w:val="00F14614"/>
    <w:rsid w:val="00F24514"/>
    <w:rsid w:val="00F3094B"/>
    <w:rsid w:val="00F3367C"/>
    <w:rsid w:val="00F34F6E"/>
    <w:rsid w:val="00F36989"/>
    <w:rsid w:val="00F37BD3"/>
    <w:rsid w:val="00F40872"/>
    <w:rsid w:val="00F87A17"/>
    <w:rsid w:val="00F87B6E"/>
    <w:rsid w:val="00F90584"/>
    <w:rsid w:val="00F957D1"/>
    <w:rsid w:val="00F95DEE"/>
    <w:rsid w:val="00FA7804"/>
    <w:rsid w:val="00FB019D"/>
    <w:rsid w:val="00FB4BE0"/>
    <w:rsid w:val="00FB6FA7"/>
    <w:rsid w:val="00FC0F02"/>
    <w:rsid w:val="00FC2A4B"/>
    <w:rsid w:val="00FC447C"/>
    <w:rsid w:val="00FC4FDC"/>
    <w:rsid w:val="00FC6045"/>
    <w:rsid w:val="00FD57CC"/>
    <w:rsid w:val="00FD73E6"/>
    <w:rsid w:val="00FE0F4E"/>
    <w:rsid w:val="00FE1361"/>
    <w:rsid w:val="00FF180E"/>
    <w:rsid w:val="00FF3789"/>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893175"/>
  <w15:chartTrackingRefBased/>
  <w15:docId w15:val="{43ACC26E-3589-4C8B-99F8-C49D28D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11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7A67"/>
    <w:rPr>
      <w:color w:val="0000FF"/>
      <w:u w:val="single"/>
    </w:rPr>
  </w:style>
  <w:style w:type="paragraph" w:customStyle="1" w:styleId="p">
    <w:name w:val="p"/>
    <w:basedOn w:val="a"/>
    <w:rsid w:val="00277A6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7A6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7A6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7A6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7A6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7A67"/>
  </w:style>
  <w:style w:type="character" w:customStyle="1" w:styleId="cm33">
    <w:name w:val="cm33"/>
    <w:basedOn w:val="a0"/>
    <w:rsid w:val="00277A67"/>
  </w:style>
  <w:style w:type="character" w:customStyle="1" w:styleId="num57">
    <w:name w:val="num57"/>
    <w:basedOn w:val="a0"/>
    <w:rsid w:val="00277A67"/>
  </w:style>
  <w:style w:type="character" w:customStyle="1" w:styleId="p20">
    <w:name w:val="p20"/>
    <w:basedOn w:val="a0"/>
    <w:rsid w:val="00277A67"/>
  </w:style>
  <w:style w:type="character" w:customStyle="1" w:styleId="cm35">
    <w:name w:val="cm35"/>
    <w:basedOn w:val="a0"/>
    <w:rsid w:val="00277A67"/>
  </w:style>
  <w:style w:type="character" w:customStyle="1" w:styleId="num58">
    <w:name w:val="num58"/>
    <w:basedOn w:val="a0"/>
    <w:rsid w:val="00277A67"/>
  </w:style>
  <w:style w:type="character" w:customStyle="1" w:styleId="p21">
    <w:name w:val="p21"/>
    <w:basedOn w:val="a0"/>
    <w:rsid w:val="00277A67"/>
  </w:style>
  <w:style w:type="character" w:customStyle="1" w:styleId="num59">
    <w:name w:val="num59"/>
    <w:basedOn w:val="a0"/>
    <w:rsid w:val="00277A67"/>
  </w:style>
  <w:style w:type="character" w:customStyle="1" w:styleId="p22">
    <w:name w:val="p22"/>
    <w:basedOn w:val="a0"/>
    <w:rsid w:val="00277A67"/>
  </w:style>
  <w:style w:type="character" w:customStyle="1" w:styleId="num60">
    <w:name w:val="num60"/>
    <w:basedOn w:val="a0"/>
    <w:rsid w:val="00277A67"/>
  </w:style>
  <w:style w:type="character" w:customStyle="1" w:styleId="cm36">
    <w:name w:val="cm36"/>
    <w:basedOn w:val="a0"/>
    <w:rsid w:val="00277A67"/>
  </w:style>
  <w:style w:type="character" w:customStyle="1" w:styleId="num61">
    <w:name w:val="num61"/>
    <w:basedOn w:val="a0"/>
    <w:rsid w:val="00277A67"/>
  </w:style>
  <w:style w:type="character" w:customStyle="1" w:styleId="p24">
    <w:name w:val="p24"/>
    <w:basedOn w:val="a0"/>
    <w:rsid w:val="00277A67"/>
  </w:style>
  <w:style w:type="character" w:customStyle="1" w:styleId="cm38">
    <w:name w:val="cm38"/>
    <w:basedOn w:val="a0"/>
    <w:rsid w:val="00277A67"/>
  </w:style>
  <w:style w:type="character" w:customStyle="1" w:styleId="num62">
    <w:name w:val="num62"/>
    <w:basedOn w:val="a0"/>
    <w:rsid w:val="00277A67"/>
  </w:style>
  <w:style w:type="character" w:customStyle="1" w:styleId="p25">
    <w:name w:val="p25"/>
    <w:basedOn w:val="a0"/>
    <w:rsid w:val="00277A67"/>
  </w:style>
  <w:style w:type="character" w:customStyle="1" w:styleId="num63">
    <w:name w:val="num63"/>
    <w:basedOn w:val="a0"/>
    <w:rsid w:val="00277A67"/>
  </w:style>
  <w:style w:type="character" w:customStyle="1" w:styleId="p26">
    <w:name w:val="p26"/>
    <w:basedOn w:val="a0"/>
    <w:rsid w:val="00277A67"/>
  </w:style>
  <w:style w:type="character" w:customStyle="1" w:styleId="num64">
    <w:name w:val="num64"/>
    <w:basedOn w:val="a0"/>
    <w:rsid w:val="00277A67"/>
  </w:style>
  <w:style w:type="character" w:customStyle="1" w:styleId="p27">
    <w:name w:val="p27"/>
    <w:basedOn w:val="a0"/>
    <w:rsid w:val="00277A67"/>
  </w:style>
  <w:style w:type="character" w:customStyle="1" w:styleId="cm40">
    <w:name w:val="cm40"/>
    <w:basedOn w:val="a0"/>
    <w:rsid w:val="00277A67"/>
  </w:style>
  <w:style w:type="character" w:customStyle="1" w:styleId="num65">
    <w:name w:val="num65"/>
    <w:basedOn w:val="a0"/>
    <w:rsid w:val="00277A67"/>
  </w:style>
  <w:style w:type="character" w:customStyle="1" w:styleId="p28">
    <w:name w:val="p28"/>
    <w:basedOn w:val="a0"/>
    <w:rsid w:val="00277A67"/>
  </w:style>
  <w:style w:type="character" w:customStyle="1" w:styleId="num66">
    <w:name w:val="num66"/>
    <w:basedOn w:val="a0"/>
    <w:rsid w:val="00277A67"/>
  </w:style>
  <w:style w:type="character" w:customStyle="1" w:styleId="p29">
    <w:name w:val="p29"/>
    <w:basedOn w:val="a0"/>
    <w:rsid w:val="00277A67"/>
  </w:style>
  <w:style w:type="character" w:customStyle="1" w:styleId="cm46">
    <w:name w:val="cm46"/>
    <w:basedOn w:val="a0"/>
    <w:rsid w:val="00277A67"/>
  </w:style>
  <w:style w:type="character" w:customStyle="1" w:styleId="num76">
    <w:name w:val="num76"/>
    <w:basedOn w:val="a0"/>
    <w:rsid w:val="00277A67"/>
  </w:style>
  <w:style w:type="character" w:customStyle="1" w:styleId="p39">
    <w:name w:val="p39"/>
    <w:basedOn w:val="a0"/>
    <w:rsid w:val="00277A67"/>
  </w:style>
  <w:style w:type="character" w:customStyle="1" w:styleId="title16">
    <w:name w:val="title16"/>
    <w:basedOn w:val="a0"/>
    <w:rsid w:val="00277A67"/>
  </w:style>
  <w:style w:type="character" w:customStyle="1" w:styleId="p40">
    <w:name w:val="p40"/>
    <w:basedOn w:val="a0"/>
    <w:rsid w:val="00277A67"/>
  </w:style>
  <w:style w:type="paragraph" w:styleId="a5">
    <w:name w:val="header"/>
    <w:basedOn w:val="a"/>
    <w:link w:val="a6"/>
    <w:uiPriority w:val="99"/>
    <w:unhideWhenUsed/>
    <w:rsid w:val="00561AC8"/>
    <w:pPr>
      <w:tabs>
        <w:tab w:val="center" w:pos="4252"/>
        <w:tab w:val="right" w:pos="8504"/>
      </w:tabs>
      <w:snapToGrid w:val="0"/>
    </w:pPr>
  </w:style>
  <w:style w:type="character" w:customStyle="1" w:styleId="a6">
    <w:name w:val="ヘッダー (文字)"/>
    <w:basedOn w:val="a0"/>
    <w:link w:val="a5"/>
    <w:uiPriority w:val="99"/>
    <w:rsid w:val="00561AC8"/>
  </w:style>
  <w:style w:type="paragraph" w:styleId="a7">
    <w:name w:val="footer"/>
    <w:basedOn w:val="a"/>
    <w:link w:val="a8"/>
    <w:uiPriority w:val="99"/>
    <w:unhideWhenUsed/>
    <w:rsid w:val="00561AC8"/>
    <w:pPr>
      <w:tabs>
        <w:tab w:val="center" w:pos="4252"/>
        <w:tab w:val="right" w:pos="8504"/>
      </w:tabs>
      <w:snapToGrid w:val="0"/>
    </w:pPr>
  </w:style>
  <w:style w:type="character" w:customStyle="1" w:styleId="a8">
    <w:name w:val="フッター (文字)"/>
    <w:basedOn w:val="a0"/>
    <w:link w:val="a7"/>
    <w:uiPriority w:val="99"/>
    <w:rsid w:val="00561AC8"/>
  </w:style>
  <w:style w:type="paragraph" w:styleId="a9">
    <w:name w:val="Balloon Text"/>
    <w:basedOn w:val="a"/>
    <w:link w:val="aa"/>
    <w:uiPriority w:val="99"/>
    <w:semiHidden/>
    <w:unhideWhenUsed/>
    <w:rsid w:val="001B2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C8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4D66"/>
    <w:pPr>
      <w:jc w:val="center"/>
    </w:pPr>
    <w:rPr>
      <w:rFonts w:asciiTheme="minorEastAsia" w:eastAsia="ＭＳ 明朝" w:hAnsiTheme="minorEastAsia" w:cs="ＭＳ 明朝"/>
      <w:color w:val="000000"/>
      <w:kern w:val="0"/>
      <w:sz w:val="24"/>
      <w:szCs w:val="24"/>
    </w:rPr>
  </w:style>
  <w:style w:type="character" w:customStyle="1" w:styleId="ac">
    <w:name w:val="記 (文字)"/>
    <w:basedOn w:val="a0"/>
    <w:link w:val="ab"/>
    <w:uiPriority w:val="99"/>
    <w:rsid w:val="000B4D66"/>
    <w:rPr>
      <w:rFonts w:asciiTheme="minorEastAsia" w:eastAsia="ＭＳ 明朝" w:hAnsiTheme="minorEastAsia" w:cs="ＭＳ 明朝"/>
      <w:color w:val="000000"/>
      <w:kern w:val="0"/>
      <w:sz w:val="24"/>
      <w:szCs w:val="24"/>
    </w:rPr>
  </w:style>
  <w:style w:type="paragraph" w:styleId="ad">
    <w:name w:val="Closing"/>
    <w:basedOn w:val="a"/>
    <w:link w:val="ae"/>
    <w:uiPriority w:val="99"/>
    <w:unhideWhenUsed/>
    <w:rsid w:val="000B4D66"/>
    <w:pPr>
      <w:jc w:val="right"/>
    </w:pPr>
    <w:rPr>
      <w:rFonts w:asciiTheme="minorEastAsia" w:eastAsia="ＭＳ 明朝" w:hAnsiTheme="minorEastAsia" w:cs="ＭＳ 明朝"/>
      <w:color w:val="000000"/>
      <w:kern w:val="0"/>
      <w:sz w:val="24"/>
      <w:szCs w:val="24"/>
    </w:rPr>
  </w:style>
  <w:style w:type="character" w:customStyle="1" w:styleId="ae">
    <w:name w:val="結語 (文字)"/>
    <w:basedOn w:val="a0"/>
    <w:link w:val="ad"/>
    <w:uiPriority w:val="99"/>
    <w:rsid w:val="000B4D66"/>
    <w:rPr>
      <w:rFonts w:asciiTheme="minorEastAsia" w:eastAsia="ＭＳ 明朝" w:hAnsiTheme="minorEastAsia" w:cs="ＭＳ 明朝"/>
      <w:color w:val="000000"/>
      <w:kern w:val="0"/>
      <w:sz w:val="24"/>
      <w:szCs w:val="24"/>
    </w:rPr>
  </w:style>
  <w:style w:type="character" w:styleId="af">
    <w:name w:val="annotation reference"/>
    <w:basedOn w:val="a0"/>
    <w:uiPriority w:val="99"/>
    <w:semiHidden/>
    <w:unhideWhenUsed/>
    <w:rsid w:val="000B4D66"/>
    <w:rPr>
      <w:sz w:val="18"/>
      <w:szCs w:val="18"/>
    </w:rPr>
  </w:style>
  <w:style w:type="paragraph" w:styleId="af0">
    <w:name w:val="annotation text"/>
    <w:basedOn w:val="a"/>
    <w:link w:val="af1"/>
    <w:uiPriority w:val="99"/>
    <w:semiHidden/>
    <w:unhideWhenUsed/>
    <w:rsid w:val="000B4D66"/>
    <w:pPr>
      <w:jc w:val="left"/>
    </w:pPr>
  </w:style>
  <w:style w:type="character" w:customStyle="1" w:styleId="af1">
    <w:name w:val="コメント文字列 (文字)"/>
    <w:basedOn w:val="a0"/>
    <w:link w:val="af0"/>
    <w:uiPriority w:val="99"/>
    <w:semiHidden/>
    <w:rsid w:val="000B4D66"/>
  </w:style>
  <w:style w:type="paragraph" w:styleId="af2">
    <w:name w:val="annotation subject"/>
    <w:basedOn w:val="af0"/>
    <w:next w:val="af0"/>
    <w:link w:val="af3"/>
    <w:uiPriority w:val="99"/>
    <w:semiHidden/>
    <w:unhideWhenUsed/>
    <w:rsid w:val="000B4D66"/>
    <w:rPr>
      <w:b/>
      <w:bCs/>
    </w:rPr>
  </w:style>
  <w:style w:type="character" w:customStyle="1" w:styleId="af3">
    <w:name w:val="コメント内容 (文字)"/>
    <w:basedOn w:val="af1"/>
    <w:link w:val="af2"/>
    <w:uiPriority w:val="99"/>
    <w:semiHidden/>
    <w:rsid w:val="000B4D66"/>
    <w:rPr>
      <w:b/>
      <w:bCs/>
    </w:rPr>
  </w:style>
  <w:style w:type="paragraph" w:styleId="af4">
    <w:name w:val="Date"/>
    <w:basedOn w:val="a"/>
    <w:next w:val="a"/>
    <w:link w:val="af5"/>
    <w:uiPriority w:val="99"/>
    <w:semiHidden/>
    <w:unhideWhenUsed/>
    <w:rsid w:val="00D037ED"/>
  </w:style>
  <w:style w:type="character" w:customStyle="1" w:styleId="af5">
    <w:name w:val="日付 (文字)"/>
    <w:basedOn w:val="a0"/>
    <w:link w:val="af4"/>
    <w:uiPriority w:val="99"/>
    <w:semiHidden/>
    <w:rsid w:val="00D037ED"/>
  </w:style>
  <w:style w:type="numbering" w:customStyle="1" w:styleId="1">
    <w:name w:val="リストなし1"/>
    <w:next w:val="a2"/>
    <w:uiPriority w:val="99"/>
    <w:semiHidden/>
    <w:unhideWhenUsed/>
    <w:rsid w:val="00D07382"/>
  </w:style>
  <w:style w:type="table" w:customStyle="1" w:styleId="10">
    <w:name w:val="表 (格子)1"/>
    <w:basedOn w:val="a1"/>
    <w:next w:val="a3"/>
    <w:uiPriority w:val="39"/>
    <w:rsid w:val="00D0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5246">
      <w:bodyDiv w:val="1"/>
      <w:marLeft w:val="0"/>
      <w:marRight w:val="0"/>
      <w:marTop w:val="0"/>
      <w:marBottom w:val="0"/>
      <w:divBdr>
        <w:top w:val="none" w:sz="0" w:space="0" w:color="auto"/>
        <w:left w:val="none" w:sz="0" w:space="0" w:color="auto"/>
        <w:bottom w:val="none" w:sz="0" w:space="0" w:color="auto"/>
        <w:right w:val="none" w:sz="0" w:space="0" w:color="auto"/>
      </w:divBdr>
      <w:divsChild>
        <w:div w:id="871957822">
          <w:marLeft w:val="0"/>
          <w:marRight w:val="0"/>
          <w:marTop w:val="0"/>
          <w:marBottom w:val="0"/>
          <w:divBdr>
            <w:top w:val="none" w:sz="0" w:space="0" w:color="auto"/>
            <w:left w:val="none" w:sz="0" w:space="0" w:color="auto"/>
            <w:bottom w:val="none" w:sz="0" w:space="0" w:color="auto"/>
            <w:right w:val="none" w:sz="0" w:space="0" w:color="auto"/>
          </w:divBdr>
          <w:divsChild>
            <w:div w:id="819271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1851408">
                  <w:marLeft w:val="-4275"/>
                  <w:marRight w:val="0"/>
                  <w:marTop w:val="0"/>
                  <w:marBottom w:val="0"/>
                  <w:divBdr>
                    <w:top w:val="none" w:sz="0" w:space="0" w:color="auto"/>
                    <w:left w:val="none" w:sz="0" w:space="0" w:color="auto"/>
                    <w:bottom w:val="none" w:sz="0" w:space="0" w:color="auto"/>
                    <w:right w:val="none" w:sz="0" w:space="0" w:color="auto"/>
                  </w:divBdr>
                  <w:divsChild>
                    <w:div w:id="1872063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4194543">
                          <w:marLeft w:val="0"/>
                          <w:marRight w:val="0"/>
                          <w:marTop w:val="0"/>
                          <w:marBottom w:val="0"/>
                          <w:divBdr>
                            <w:top w:val="none" w:sz="0" w:space="0" w:color="auto"/>
                            <w:left w:val="none" w:sz="0" w:space="0" w:color="auto"/>
                            <w:bottom w:val="none" w:sz="0" w:space="0" w:color="auto"/>
                            <w:right w:val="none" w:sz="0" w:space="0" w:color="auto"/>
                          </w:divBdr>
                          <w:divsChild>
                            <w:div w:id="161894454">
                              <w:marLeft w:val="0"/>
                              <w:marRight w:val="0"/>
                              <w:marTop w:val="0"/>
                              <w:marBottom w:val="0"/>
                              <w:divBdr>
                                <w:top w:val="none" w:sz="0" w:space="0" w:color="auto"/>
                                <w:left w:val="none" w:sz="0" w:space="0" w:color="auto"/>
                                <w:bottom w:val="none" w:sz="0" w:space="0" w:color="auto"/>
                                <w:right w:val="none" w:sz="0" w:space="0" w:color="auto"/>
                              </w:divBdr>
                              <w:divsChild>
                                <w:div w:id="1658800677">
                                  <w:marLeft w:val="0"/>
                                  <w:marRight w:val="0"/>
                                  <w:marTop w:val="0"/>
                                  <w:marBottom w:val="0"/>
                                  <w:divBdr>
                                    <w:top w:val="none" w:sz="0" w:space="0" w:color="auto"/>
                                    <w:left w:val="none" w:sz="0" w:space="0" w:color="auto"/>
                                    <w:bottom w:val="none" w:sz="0" w:space="0" w:color="auto"/>
                                    <w:right w:val="none" w:sz="0" w:space="0" w:color="auto"/>
                                  </w:divBdr>
                                  <w:divsChild>
                                    <w:div w:id="1541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9580">
                              <w:marLeft w:val="0"/>
                              <w:marRight w:val="0"/>
                              <w:marTop w:val="0"/>
                              <w:marBottom w:val="0"/>
                              <w:divBdr>
                                <w:top w:val="none" w:sz="0" w:space="0" w:color="auto"/>
                                <w:left w:val="none" w:sz="0" w:space="0" w:color="auto"/>
                                <w:bottom w:val="none" w:sz="0" w:space="0" w:color="auto"/>
                                <w:right w:val="none" w:sz="0" w:space="0" w:color="auto"/>
                              </w:divBdr>
                              <w:divsChild>
                                <w:div w:id="860555819">
                                  <w:marLeft w:val="0"/>
                                  <w:marRight w:val="0"/>
                                  <w:marTop w:val="0"/>
                                  <w:marBottom w:val="0"/>
                                  <w:divBdr>
                                    <w:top w:val="none" w:sz="0" w:space="0" w:color="auto"/>
                                    <w:left w:val="none" w:sz="0" w:space="0" w:color="auto"/>
                                    <w:bottom w:val="none" w:sz="0" w:space="0" w:color="auto"/>
                                    <w:right w:val="none" w:sz="0" w:space="0" w:color="auto"/>
                                  </w:divBdr>
                                  <w:divsChild>
                                    <w:div w:id="6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10">
                              <w:marLeft w:val="0"/>
                              <w:marRight w:val="0"/>
                              <w:marTop w:val="0"/>
                              <w:marBottom w:val="0"/>
                              <w:divBdr>
                                <w:top w:val="none" w:sz="0" w:space="0" w:color="auto"/>
                                <w:left w:val="none" w:sz="0" w:space="0" w:color="auto"/>
                                <w:bottom w:val="none" w:sz="0" w:space="0" w:color="auto"/>
                                <w:right w:val="none" w:sz="0" w:space="0" w:color="auto"/>
                              </w:divBdr>
                              <w:divsChild>
                                <w:div w:id="1747069059">
                                  <w:marLeft w:val="0"/>
                                  <w:marRight w:val="0"/>
                                  <w:marTop w:val="0"/>
                                  <w:marBottom w:val="0"/>
                                  <w:divBdr>
                                    <w:top w:val="none" w:sz="0" w:space="0" w:color="auto"/>
                                    <w:left w:val="none" w:sz="0" w:space="0" w:color="auto"/>
                                    <w:bottom w:val="none" w:sz="0" w:space="0" w:color="auto"/>
                                    <w:right w:val="none" w:sz="0" w:space="0" w:color="auto"/>
                                  </w:divBdr>
                                  <w:divsChild>
                                    <w:div w:id="20982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246">
                              <w:marLeft w:val="0"/>
                              <w:marRight w:val="0"/>
                              <w:marTop w:val="0"/>
                              <w:marBottom w:val="0"/>
                              <w:divBdr>
                                <w:top w:val="none" w:sz="0" w:space="0" w:color="auto"/>
                                <w:left w:val="none" w:sz="0" w:space="0" w:color="auto"/>
                                <w:bottom w:val="none" w:sz="0" w:space="0" w:color="auto"/>
                                <w:right w:val="none" w:sz="0" w:space="0" w:color="auto"/>
                              </w:divBdr>
                              <w:divsChild>
                                <w:div w:id="1200509956">
                                  <w:marLeft w:val="0"/>
                                  <w:marRight w:val="0"/>
                                  <w:marTop w:val="0"/>
                                  <w:marBottom w:val="0"/>
                                  <w:divBdr>
                                    <w:top w:val="none" w:sz="0" w:space="0" w:color="auto"/>
                                    <w:left w:val="none" w:sz="0" w:space="0" w:color="auto"/>
                                    <w:bottom w:val="none" w:sz="0" w:space="0" w:color="auto"/>
                                    <w:right w:val="none" w:sz="0" w:space="0" w:color="auto"/>
                                  </w:divBdr>
                                </w:div>
                              </w:divsChild>
                            </w:div>
                            <w:div w:id="1306469614">
                              <w:marLeft w:val="0"/>
                              <w:marRight w:val="0"/>
                              <w:marTop w:val="0"/>
                              <w:marBottom w:val="0"/>
                              <w:divBdr>
                                <w:top w:val="none" w:sz="0" w:space="0" w:color="auto"/>
                                <w:left w:val="none" w:sz="0" w:space="0" w:color="auto"/>
                                <w:bottom w:val="none" w:sz="0" w:space="0" w:color="auto"/>
                                <w:right w:val="none" w:sz="0" w:space="0" w:color="auto"/>
                              </w:divBdr>
                              <w:divsChild>
                                <w:div w:id="941036440">
                                  <w:marLeft w:val="0"/>
                                  <w:marRight w:val="0"/>
                                  <w:marTop w:val="0"/>
                                  <w:marBottom w:val="0"/>
                                  <w:divBdr>
                                    <w:top w:val="none" w:sz="0" w:space="0" w:color="auto"/>
                                    <w:left w:val="none" w:sz="0" w:space="0" w:color="auto"/>
                                    <w:bottom w:val="none" w:sz="0" w:space="0" w:color="auto"/>
                                    <w:right w:val="none" w:sz="0" w:space="0" w:color="auto"/>
                                  </w:divBdr>
                                  <w:divsChild>
                                    <w:div w:id="42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033">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74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37">
                              <w:marLeft w:val="0"/>
                              <w:marRight w:val="0"/>
                              <w:marTop w:val="0"/>
                              <w:marBottom w:val="0"/>
                              <w:divBdr>
                                <w:top w:val="none" w:sz="0" w:space="0" w:color="auto"/>
                                <w:left w:val="none" w:sz="0" w:space="0" w:color="auto"/>
                                <w:bottom w:val="none" w:sz="0" w:space="0" w:color="auto"/>
                                <w:right w:val="none" w:sz="0" w:space="0" w:color="auto"/>
                              </w:divBdr>
                              <w:divsChild>
                                <w:div w:id="1807429177">
                                  <w:marLeft w:val="0"/>
                                  <w:marRight w:val="0"/>
                                  <w:marTop w:val="0"/>
                                  <w:marBottom w:val="0"/>
                                  <w:divBdr>
                                    <w:top w:val="none" w:sz="0" w:space="0" w:color="auto"/>
                                    <w:left w:val="none" w:sz="0" w:space="0" w:color="auto"/>
                                    <w:bottom w:val="none" w:sz="0" w:space="0" w:color="auto"/>
                                    <w:right w:val="none" w:sz="0" w:space="0" w:color="auto"/>
                                  </w:divBdr>
                                  <w:divsChild>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078">
                              <w:marLeft w:val="0"/>
                              <w:marRight w:val="0"/>
                              <w:marTop w:val="0"/>
                              <w:marBottom w:val="0"/>
                              <w:divBdr>
                                <w:top w:val="none" w:sz="0" w:space="0" w:color="auto"/>
                                <w:left w:val="none" w:sz="0" w:space="0" w:color="auto"/>
                                <w:bottom w:val="none" w:sz="0" w:space="0" w:color="auto"/>
                                <w:right w:val="none" w:sz="0" w:space="0" w:color="auto"/>
                              </w:divBdr>
                              <w:divsChild>
                                <w:div w:id="414935880">
                                  <w:marLeft w:val="0"/>
                                  <w:marRight w:val="0"/>
                                  <w:marTop w:val="0"/>
                                  <w:marBottom w:val="0"/>
                                  <w:divBdr>
                                    <w:top w:val="none" w:sz="0" w:space="0" w:color="auto"/>
                                    <w:left w:val="none" w:sz="0" w:space="0" w:color="auto"/>
                                    <w:bottom w:val="none" w:sz="0" w:space="0" w:color="auto"/>
                                    <w:right w:val="none" w:sz="0" w:space="0" w:color="auto"/>
                                  </w:divBdr>
                                  <w:divsChild>
                                    <w:div w:id="1640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310">
                              <w:marLeft w:val="0"/>
                              <w:marRight w:val="0"/>
                              <w:marTop w:val="0"/>
                              <w:marBottom w:val="0"/>
                              <w:divBdr>
                                <w:top w:val="none" w:sz="0" w:space="0" w:color="auto"/>
                                <w:left w:val="none" w:sz="0" w:space="0" w:color="auto"/>
                                <w:bottom w:val="none" w:sz="0" w:space="0" w:color="auto"/>
                                <w:right w:val="none" w:sz="0" w:space="0" w:color="auto"/>
                              </w:divBdr>
                              <w:divsChild>
                                <w:div w:id="1104349851">
                                  <w:marLeft w:val="0"/>
                                  <w:marRight w:val="0"/>
                                  <w:marTop w:val="0"/>
                                  <w:marBottom w:val="0"/>
                                  <w:divBdr>
                                    <w:top w:val="none" w:sz="0" w:space="0" w:color="auto"/>
                                    <w:left w:val="none" w:sz="0" w:space="0" w:color="auto"/>
                                    <w:bottom w:val="none" w:sz="0" w:space="0" w:color="auto"/>
                                    <w:right w:val="none" w:sz="0" w:space="0" w:color="auto"/>
                                  </w:divBdr>
                                  <w:divsChild>
                                    <w:div w:id="875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26551">
      <w:bodyDiv w:val="1"/>
      <w:marLeft w:val="0"/>
      <w:marRight w:val="0"/>
      <w:marTop w:val="0"/>
      <w:marBottom w:val="0"/>
      <w:divBdr>
        <w:top w:val="none" w:sz="0" w:space="0" w:color="auto"/>
        <w:left w:val="none" w:sz="0" w:space="0" w:color="auto"/>
        <w:bottom w:val="none" w:sz="0" w:space="0" w:color="auto"/>
        <w:right w:val="none" w:sz="0" w:space="0" w:color="auto"/>
      </w:divBdr>
      <w:divsChild>
        <w:div w:id="1495025551">
          <w:marLeft w:val="0"/>
          <w:marRight w:val="0"/>
          <w:marTop w:val="0"/>
          <w:marBottom w:val="0"/>
          <w:divBdr>
            <w:top w:val="none" w:sz="0" w:space="0" w:color="auto"/>
            <w:left w:val="none" w:sz="0" w:space="0" w:color="auto"/>
            <w:bottom w:val="none" w:sz="0" w:space="0" w:color="auto"/>
            <w:right w:val="none" w:sz="0" w:space="0" w:color="auto"/>
          </w:divBdr>
          <w:divsChild>
            <w:div w:id="909268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5936592">
                  <w:marLeft w:val="-4275"/>
                  <w:marRight w:val="0"/>
                  <w:marTop w:val="0"/>
                  <w:marBottom w:val="0"/>
                  <w:divBdr>
                    <w:top w:val="none" w:sz="0" w:space="0" w:color="auto"/>
                    <w:left w:val="none" w:sz="0" w:space="0" w:color="auto"/>
                    <w:bottom w:val="none" w:sz="0" w:space="0" w:color="auto"/>
                    <w:right w:val="none" w:sz="0" w:space="0" w:color="auto"/>
                  </w:divBdr>
                  <w:divsChild>
                    <w:div w:id="1010330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978021">
                          <w:marLeft w:val="0"/>
                          <w:marRight w:val="0"/>
                          <w:marTop w:val="0"/>
                          <w:marBottom w:val="0"/>
                          <w:divBdr>
                            <w:top w:val="none" w:sz="0" w:space="0" w:color="auto"/>
                            <w:left w:val="none" w:sz="0" w:space="0" w:color="auto"/>
                            <w:bottom w:val="none" w:sz="0" w:space="0" w:color="auto"/>
                            <w:right w:val="none" w:sz="0" w:space="0" w:color="auto"/>
                          </w:divBdr>
                          <w:divsChild>
                            <w:div w:id="1663847">
                              <w:marLeft w:val="0"/>
                              <w:marRight w:val="0"/>
                              <w:marTop w:val="0"/>
                              <w:marBottom w:val="0"/>
                              <w:divBdr>
                                <w:top w:val="none" w:sz="0" w:space="0" w:color="auto"/>
                                <w:left w:val="none" w:sz="0" w:space="0" w:color="auto"/>
                                <w:bottom w:val="none" w:sz="0" w:space="0" w:color="auto"/>
                                <w:right w:val="none" w:sz="0" w:space="0" w:color="auto"/>
                              </w:divBdr>
                              <w:divsChild>
                                <w:div w:id="826173110">
                                  <w:marLeft w:val="0"/>
                                  <w:marRight w:val="0"/>
                                  <w:marTop w:val="0"/>
                                  <w:marBottom w:val="0"/>
                                  <w:divBdr>
                                    <w:top w:val="none" w:sz="0" w:space="0" w:color="auto"/>
                                    <w:left w:val="none" w:sz="0" w:space="0" w:color="auto"/>
                                    <w:bottom w:val="none" w:sz="0" w:space="0" w:color="auto"/>
                                    <w:right w:val="none" w:sz="0" w:space="0" w:color="auto"/>
                                  </w:divBdr>
                                  <w:divsChild>
                                    <w:div w:id="938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943">
                              <w:marLeft w:val="0"/>
                              <w:marRight w:val="0"/>
                              <w:marTop w:val="0"/>
                              <w:marBottom w:val="0"/>
                              <w:divBdr>
                                <w:top w:val="none" w:sz="0" w:space="0" w:color="auto"/>
                                <w:left w:val="none" w:sz="0" w:space="0" w:color="auto"/>
                                <w:bottom w:val="none" w:sz="0" w:space="0" w:color="auto"/>
                                <w:right w:val="none" w:sz="0" w:space="0" w:color="auto"/>
                              </w:divBdr>
                              <w:divsChild>
                                <w:div w:id="1245266288">
                                  <w:marLeft w:val="0"/>
                                  <w:marRight w:val="0"/>
                                  <w:marTop w:val="0"/>
                                  <w:marBottom w:val="0"/>
                                  <w:divBdr>
                                    <w:top w:val="none" w:sz="0" w:space="0" w:color="auto"/>
                                    <w:left w:val="none" w:sz="0" w:space="0" w:color="auto"/>
                                    <w:bottom w:val="none" w:sz="0" w:space="0" w:color="auto"/>
                                    <w:right w:val="none" w:sz="0" w:space="0" w:color="auto"/>
                                  </w:divBdr>
                                  <w:divsChild>
                                    <w:div w:id="304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719">
                              <w:marLeft w:val="0"/>
                              <w:marRight w:val="0"/>
                              <w:marTop w:val="0"/>
                              <w:marBottom w:val="0"/>
                              <w:divBdr>
                                <w:top w:val="none" w:sz="0" w:space="0" w:color="auto"/>
                                <w:left w:val="none" w:sz="0" w:space="0" w:color="auto"/>
                                <w:bottom w:val="none" w:sz="0" w:space="0" w:color="auto"/>
                                <w:right w:val="none" w:sz="0" w:space="0" w:color="auto"/>
                              </w:divBdr>
                              <w:divsChild>
                                <w:div w:id="1602253448">
                                  <w:marLeft w:val="0"/>
                                  <w:marRight w:val="0"/>
                                  <w:marTop w:val="0"/>
                                  <w:marBottom w:val="0"/>
                                  <w:divBdr>
                                    <w:top w:val="none" w:sz="0" w:space="0" w:color="auto"/>
                                    <w:left w:val="none" w:sz="0" w:space="0" w:color="auto"/>
                                    <w:bottom w:val="none" w:sz="0" w:space="0" w:color="auto"/>
                                    <w:right w:val="none" w:sz="0" w:space="0" w:color="auto"/>
                                  </w:divBdr>
                                </w:div>
                              </w:divsChild>
                            </w:div>
                            <w:div w:id="74018083">
                              <w:marLeft w:val="0"/>
                              <w:marRight w:val="0"/>
                              <w:marTop w:val="0"/>
                              <w:marBottom w:val="0"/>
                              <w:divBdr>
                                <w:top w:val="none" w:sz="0" w:space="0" w:color="auto"/>
                                <w:left w:val="none" w:sz="0" w:space="0" w:color="auto"/>
                                <w:bottom w:val="none" w:sz="0" w:space="0" w:color="auto"/>
                                <w:right w:val="none" w:sz="0" w:space="0" w:color="auto"/>
                              </w:divBdr>
                              <w:divsChild>
                                <w:div w:id="1808011412">
                                  <w:marLeft w:val="0"/>
                                  <w:marRight w:val="0"/>
                                  <w:marTop w:val="0"/>
                                  <w:marBottom w:val="0"/>
                                  <w:divBdr>
                                    <w:top w:val="none" w:sz="0" w:space="0" w:color="auto"/>
                                    <w:left w:val="none" w:sz="0" w:space="0" w:color="auto"/>
                                    <w:bottom w:val="none" w:sz="0" w:space="0" w:color="auto"/>
                                    <w:right w:val="none" w:sz="0" w:space="0" w:color="auto"/>
                                  </w:divBdr>
                                  <w:divsChild>
                                    <w:div w:id="2046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698">
                              <w:marLeft w:val="0"/>
                              <w:marRight w:val="0"/>
                              <w:marTop w:val="0"/>
                              <w:marBottom w:val="0"/>
                              <w:divBdr>
                                <w:top w:val="none" w:sz="0" w:space="0" w:color="auto"/>
                                <w:left w:val="none" w:sz="0" w:space="0" w:color="auto"/>
                                <w:bottom w:val="none" w:sz="0" w:space="0" w:color="auto"/>
                                <w:right w:val="none" w:sz="0" w:space="0" w:color="auto"/>
                              </w:divBdr>
                              <w:divsChild>
                                <w:div w:id="1436903532">
                                  <w:marLeft w:val="0"/>
                                  <w:marRight w:val="0"/>
                                  <w:marTop w:val="0"/>
                                  <w:marBottom w:val="0"/>
                                  <w:divBdr>
                                    <w:top w:val="none" w:sz="0" w:space="0" w:color="auto"/>
                                    <w:left w:val="none" w:sz="0" w:space="0" w:color="auto"/>
                                    <w:bottom w:val="none" w:sz="0" w:space="0" w:color="auto"/>
                                    <w:right w:val="none" w:sz="0" w:space="0" w:color="auto"/>
                                  </w:divBdr>
                                </w:div>
                              </w:divsChild>
                            </w:div>
                            <w:div w:id="256911573">
                              <w:marLeft w:val="0"/>
                              <w:marRight w:val="0"/>
                              <w:marTop w:val="0"/>
                              <w:marBottom w:val="0"/>
                              <w:divBdr>
                                <w:top w:val="none" w:sz="0" w:space="0" w:color="auto"/>
                                <w:left w:val="none" w:sz="0" w:space="0" w:color="auto"/>
                                <w:bottom w:val="none" w:sz="0" w:space="0" w:color="auto"/>
                                <w:right w:val="none" w:sz="0" w:space="0" w:color="auto"/>
                              </w:divBdr>
                              <w:divsChild>
                                <w:div w:id="3555770">
                                  <w:marLeft w:val="0"/>
                                  <w:marRight w:val="0"/>
                                  <w:marTop w:val="0"/>
                                  <w:marBottom w:val="0"/>
                                  <w:divBdr>
                                    <w:top w:val="none" w:sz="0" w:space="0" w:color="auto"/>
                                    <w:left w:val="none" w:sz="0" w:space="0" w:color="auto"/>
                                    <w:bottom w:val="none" w:sz="0" w:space="0" w:color="auto"/>
                                    <w:right w:val="none" w:sz="0" w:space="0" w:color="auto"/>
                                  </w:divBdr>
                                </w:div>
                              </w:divsChild>
                            </w:div>
                            <w:div w:id="294529838">
                              <w:marLeft w:val="0"/>
                              <w:marRight w:val="0"/>
                              <w:marTop w:val="0"/>
                              <w:marBottom w:val="0"/>
                              <w:divBdr>
                                <w:top w:val="none" w:sz="0" w:space="0" w:color="auto"/>
                                <w:left w:val="none" w:sz="0" w:space="0" w:color="auto"/>
                                <w:bottom w:val="none" w:sz="0" w:space="0" w:color="auto"/>
                                <w:right w:val="none" w:sz="0" w:space="0" w:color="auto"/>
                              </w:divBdr>
                              <w:divsChild>
                                <w:div w:id="1549682173">
                                  <w:marLeft w:val="0"/>
                                  <w:marRight w:val="0"/>
                                  <w:marTop w:val="0"/>
                                  <w:marBottom w:val="0"/>
                                  <w:divBdr>
                                    <w:top w:val="none" w:sz="0" w:space="0" w:color="auto"/>
                                    <w:left w:val="none" w:sz="0" w:space="0" w:color="auto"/>
                                    <w:bottom w:val="none" w:sz="0" w:space="0" w:color="auto"/>
                                    <w:right w:val="none" w:sz="0" w:space="0" w:color="auto"/>
                                  </w:divBdr>
                                  <w:divsChild>
                                    <w:div w:id="1762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680">
                              <w:marLeft w:val="0"/>
                              <w:marRight w:val="0"/>
                              <w:marTop w:val="0"/>
                              <w:marBottom w:val="0"/>
                              <w:divBdr>
                                <w:top w:val="none" w:sz="0" w:space="0" w:color="auto"/>
                                <w:left w:val="none" w:sz="0" w:space="0" w:color="auto"/>
                                <w:bottom w:val="none" w:sz="0" w:space="0" w:color="auto"/>
                                <w:right w:val="none" w:sz="0" w:space="0" w:color="auto"/>
                              </w:divBdr>
                              <w:divsChild>
                                <w:div w:id="227766640">
                                  <w:marLeft w:val="0"/>
                                  <w:marRight w:val="0"/>
                                  <w:marTop w:val="0"/>
                                  <w:marBottom w:val="0"/>
                                  <w:divBdr>
                                    <w:top w:val="none" w:sz="0" w:space="0" w:color="auto"/>
                                    <w:left w:val="none" w:sz="0" w:space="0" w:color="auto"/>
                                    <w:bottom w:val="none" w:sz="0" w:space="0" w:color="auto"/>
                                    <w:right w:val="none" w:sz="0" w:space="0" w:color="auto"/>
                                  </w:divBdr>
                                  <w:divsChild>
                                    <w:div w:id="204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555">
                              <w:marLeft w:val="0"/>
                              <w:marRight w:val="0"/>
                              <w:marTop w:val="0"/>
                              <w:marBottom w:val="0"/>
                              <w:divBdr>
                                <w:top w:val="none" w:sz="0" w:space="0" w:color="auto"/>
                                <w:left w:val="none" w:sz="0" w:space="0" w:color="auto"/>
                                <w:bottom w:val="none" w:sz="0" w:space="0" w:color="auto"/>
                                <w:right w:val="none" w:sz="0" w:space="0" w:color="auto"/>
                              </w:divBdr>
                              <w:divsChild>
                                <w:div w:id="1232930363">
                                  <w:marLeft w:val="0"/>
                                  <w:marRight w:val="0"/>
                                  <w:marTop w:val="0"/>
                                  <w:marBottom w:val="0"/>
                                  <w:divBdr>
                                    <w:top w:val="none" w:sz="0" w:space="0" w:color="auto"/>
                                    <w:left w:val="none" w:sz="0" w:space="0" w:color="auto"/>
                                    <w:bottom w:val="none" w:sz="0" w:space="0" w:color="auto"/>
                                    <w:right w:val="none" w:sz="0" w:space="0" w:color="auto"/>
                                  </w:divBdr>
                                  <w:divsChild>
                                    <w:div w:id="21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041">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1776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97">
                              <w:marLeft w:val="0"/>
                              <w:marRight w:val="0"/>
                              <w:marTop w:val="0"/>
                              <w:marBottom w:val="0"/>
                              <w:divBdr>
                                <w:top w:val="none" w:sz="0" w:space="0" w:color="auto"/>
                                <w:left w:val="none" w:sz="0" w:space="0" w:color="auto"/>
                                <w:bottom w:val="none" w:sz="0" w:space="0" w:color="auto"/>
                                <w:right w:val="none" w:sz="0" w:space="0" w:color="auto"/>
                              </w:divBdr>
                              <w:divsChild>
                                <w:div w:id="707489674">
                                  <w:marLeft w:val="0"/>
                                  <w:marRight w:val="0"/>
                                  <w:marTop w:val="0"/>
                                  <w:marBottom w:val="0"/>
                                  <w:divBdr>
                                    <w:top w:val="none" w:sz="0" w:space="0" w:color="auto"/>
                                    <w:left w:val="none" w:sz="0" w:space="0" w:color="auto"/>
                                    <w:bottom w:val="none" w:sz="0" w:space="0" w:color="auto"/>
                                    <w:right w:val="none" w:sz="0" w:space="0" w:color="auto"/>
                                  </w:divBdr>
                                  <w:divsChild>
                                    <w:div w:id="29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180">
                              <w:marLeft w:val="0"/>
                              <w:marRight w:val="0"/>
                              <w:marTop w:val="0"/>
                              <w:marBottom w:val="0"/>
                              <w:divBdr>
                                <w:top w:val="none" w:sz="0" w:space="0" w:color="auto"/>
                                <w:left w:val="none" w:sz="0" w:space="0" w:color="auto"/>
                                <w:bottom w:val="none" w:sz="0" w:space="0" w:color="auto"/>
                                <w:right w:val="none" w:sz="0" w:space="0" w:color="auto"/>
                              </w:divBdr>
                              <w:divsChild>
                                <w:div w:id="463741238">
                                  <w:marLeft w:val="0"/>
                                  <w:marRight w:val="0"/>
                                  <w:marTop w:val="0"/>
                                  <w:marBottom w:val="0"/>
                                  <w:divBdr>
                                    <w:top w:val="none" w:sz="0" w:space="0" w:color="auto"/>
                                    <w:left w:val="none" w:sz="0" w:space="0" w:color="auto"/>
                                    <w:bottom w:val="none" w:sz="0" w:space="0" w:color="auto"/>
                                    <w:right w:val="none" w:sz="0" w:space="0" w:color="auto"/>
                                  </w:divBdr>
                                  <w:divsChild>
                                    <w:div w:id="1078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886">
                              <w:marLeft w:val="0"/>
                              <w:marRight w:val="0"/>
                              <w:marTop w:val="0"/>
                              <w:marBottom w:val="0"/>
                              <w:divBdr>
                                <w:top w:val="none" w:sz="0" w:space="0" w:color="auto"/>
                                <w:left w:val="none" w:sz="0" w:space="0" w:color="auto"/>
                                <w:bottom w:val="none" w:sz="0" w:space="0" w:color="auto"/>
                                <w:right w:val="none" w:sz="0" w:space="0" w:color="auto"/>
                              </w:divBdr>
                              <w:divsChild>
                                <w:div w:id="1480345522">
                                  <w:marLeft w:val="0"/>
                                  <w:marRight w:val="0"/>
                                  <w:marTop w:val="0"/>
                                  <w:marBottom w:val="0"/>
                                  <w:divBdr>
                                    <w:top w:val="none" w:sz="0" w:space="0" w:color="auto"/>
                                    <w:left w:val="none" w:sz="0" w:space="0" w:color="auto"/>
                                    <w:bottom w:val="none" w:sz="0" w:space="0" w:color="auto"/>
                                    <w:right w:val="none" w:sz="0" w:space="0" w:color="auto"/>
                                  </w:divBdr>
                                  <w:divsChild>
                                    <w:div w:id="603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5542">
                              <w:marLeft w:val="0"/>
                              <w:marRight w:val="0"/>
                              <w:marTop w:val="0"/>
                              <w:marBottom w:val="0"/>
                              <w:divBdr>
                                <w:top w:val="none" w:sz="0" w:space="0" w:color="auto"/>
                                <w:left w:val="none" w:sz="0" w:space="0" w:color="auto"/>
                                <w:bottom w:val="none" w:sz="0" w:space="0" w:color="auto"/>
                                <w:right w:val="none" w:sz="0" w:space="0" w:color="auto"/>
                              </w:divBdr>
                              <w:divsChild>
                                <w:div w:id="1420130080">
                                  <w:marLeft w:val="0"/>
                                  <w:marRight w:val="0"/>
                                  <w:marTop w:val="0"/>
                                  <w:marBottom w:val="0"/>
                                  <w:divBdr>
                                    <w:top w:val="none" w:sz="0" w:space="0" w:color="auto"/>
                                    <w:left w:val="none" w:sz="0" w:space="0" w:color="auto"/>
                                    <w:bottom w:val="none" w:sz="0" w:space="0" w:color="auto"/>
                                    <w:right w:val="none" w:sz="0" w:space="0" w:color="auto"/>
                                  </w:divBdr>
                                  <w:divsChild>
                                    <w:div w:id="1067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91">
                              <w:marLeft w:val="0"/>
                              <w:marRight w:val="0"/>
                              <w:marTop w:val="0"/>
                              <w:marBottom w:val="0"/>
                              <w:divBdr>
                                <w:top w:val="none" w:sz="0" w:space="0" w:color="auto"/>
                                <w:left w:val="none" w:sz="0" w:space="0" w:color="auto"/>
                                <w:bottom w:val="none" w:sz="0" w:space="0" w:color="auto"/>
                                <w:right w:val="none" w:sz="0" w:space="0" w:color="auto"/>
                              </w:divBdr>
                              <w:divsChild>
                                <w:div w:id="415325445">
                                  <w:marLeft w:val="0"/>
                                  <w:marRight w:val="0"/>
                                  <w:marTop w:val="0"/>
                                  <w:marBottom w:val="0"/>
                                  <w:divBdr>
                                    <w:top w:val="none" w:sz="0" w:space="0" w:color="auto"/>
                                    <w:left w:val="none" w:sz="0" w:space="0" w:color="auto"/>
                                    <w:bottom w:val="none" w:sz="0" w:space="0" w:color="auto"/>
                                    <w:right w:val="none" w:sz="0" w:space="0" w:color="auto"/>
                                  </w:divBdr>
                                </w:div>
                              </w:divsChild>
                            </w:div>
                            <w:div w:id="918714768">
                              <w:marLeft w:val="0"/>
                              <w:marRight w:val="0"/>
                              <w:marTop w:val="0"/>
                              <w:marBottom w:val="0"/>
                              <w:divBdr>
                                <w:top w:val="none" w:sz="0" w:space="0" w:color="auto"/>
                                <w:left w:val="none" w:sz="0" w:space="0" w:color="auto"/>
                                <w:bottom w:val="none" w:sz="0" w:space="0" w:color="auto"/>
                                <w:right w:val="none" w:sz="0" w:space="0" w:color="auto"/>
                              </w:divBdr>
                              <w:divsChild>
                                <w:div w:id="772559045">
                                  <w:marLeft w:val="0"/>
                                  <w:marRight w:val="0"/>
                                  <w:marTop w:val="0"/>
                                  <w:marBottom w:val="0"/>
                                  <w:divBdr>
                                    <w:top w:val="none" w:sz="0" w:space="0" w:color="auto"/>
                                    <w:left w:val="none" w:sz="0" w:space="0" w:color="auto"/>
                                    <w:bottom w:val="none" w:sz="0" w:space="0" w:color="auto"/>
                                    <w:right w:val="none" w:sz="0" w:space="0" w:color="auto"/>
                                  </w:divBdr>
                                  <w:divsChild>
                                    <w:div w:id="1489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711">
                              <w:marLeft w:val="0"/>
                              <w:marRight w:val="0"/>
                              <w:marTop w:val="0"/>
                              <w:marBottom w:val="0"/>
                              <w:divBdr>
                                <w:top w:val="none" w:sz="0" w:space="0" w:color="auto"/>
                                <w:left w:val="none" w:sz="0" w:space="0" w:color="auto"/>
                                <w:bottom w:val="none" w:sz="0" w:space="0" w:color="auto"/>
                                <w:right w:val="none" w:sz="0" w:space="0" w:color="auto"/>
                              </w:divBdr>
                              <w:divsChild>
                                <w:div w:id="995574900">
                                  <w:marLeft w:val="0"/>
                                  <w:marRight w:val="0"/>
                                  <w:marTop w:val="0"/>
                                  <w:marBottom w:val="0"/>
                                  <w:divBdr>
                                    <w:top w:val="none" w:sz="0" w:space="0" w:color="auto"/>
                                    <w:left w:val="none" w:sz="0" w:space="0" w:color="auto"/>
                                    <w:bottom w:val="none" w:sz="0" w:space="0" w:color="auto"/>
                                    <w:right w:val="none" w:sz="0" w:space="0" w:color="auto"/>
                                  </w:divBdr>
                                  <w:divsChild>
                                    <w:div w:id="15882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22">
                              <w:marLeft w:val="0"/>
                              <w:marRight w:val="0"/>
                              <w:marTop w:val="0"/>
                              <w:marBottom w:val="0"/>
                              <w:divBdr>
                                <w:top w:val="none" w:sz="0" w:space="0" w:color="auto"/>
                                <w:left w:val="none" w:sz="0" w:space="0" w:color="auto"/>
                                <w:bottom w:val="none" w:sz="0" w:space="0" w:color="auto"/>
                                <w:right w:val="none" w:sz="0" w:space="0" w:color="auto"/>
                              </w:divBdr>
                              <w:divsChild>
                                <w:div w:id="726612160">
                                  <w:marLeft w:val="0"/>
                                  <w:marRight w:val="0"/>
                                  <w:marTop w:val="0"/>
                                  <w:marBottom w:val="0"/>
                                  <w:divBdr>
                                    <w:top w:val="none" w:sz="0" w:space="0" w:color="auto"/>
                                    <w:left w:val="none" w:sz="0" w:space="0" w:color="auto"/>
                                    <w:bottom w:val="none" w:sz="0" w:space="0" w:color="auto"/>
                                    <w:right w:val="none" w:sz="0" w:space="0" w:color="auto"/>
                                  </w:divBdr>
                                </w:div>
                              </w:divsChild>
                            </w:div>
                            <w:div w:id="1211528963">
                              <w:marLeft w:val="0"/>
                              <w:marRight w:val="0"/>
                              <w:marTop w:val="0"/>
                              <w:marBottom w:val="0"/>
                              <w:divBdr>
                                <w:top w:val="none" w:sz="0" w:space="0" w:color="auto"/>
                                <w:left w:val="none" w:sz="0" w:space="0" w:color="auto"/>
                                <w:bottom w:val="none" w:sz="0" w:space="0" w:color="auto"/>
                                <w:right w:val="none" w:sz="0" w:space="0" w:color="auto"/>
                              </w:divBdr>
                              <w:divsChild>
                                <w:div w:id="1721632680">
                                  <w:marLeft w:val="0"/>
                                  <w:marRight w:val="0"/>
                                  <w:marTop w:val="0"/>
                                  <w:marBottom w:val="0"/>
                                  <w:divBdr>
                                    <w:top w:val="none" w:sz="0" w:space="0" w:color="auto"/>
                                    <w:left w:val="none" w:sz="0" w:space="0" w:color="auto"/>
                                    <w:bottom w:val="none" w:sz="0" w:space="0" w:color="auto"/>
                                    <w:right w:val="none" w:sz="0" w:space="0" w:color="auto"/>
                                  </w:divBdr>
                                </w:div>
                              </w:divsChild>
                            </w:div>
                            <w:div w:id="1238590065">
                              <w:marLeft w:val="0"/>
                              <w:marRight w:val="0"/>
                              <w:marTop w:val="0"/>
                              <w:marBottom w:val="0"/>
                              <w:divBdr>
                                <w:top w:val="none" w:sz="0" w:space="0" w:color="auto"/>
                                <w:left w:val="none" w:sz="0" w:space="0" w:color="auto"/>
                                <w:bottom w:val="none" w:sz="0" w:space="0" w:color="auto"/>
                                <w:right w:val="none" w:sz="0" w:space="0" w:color="auto"/>
                              </w:divBdr>
                              <w:divsChild>
                                <w:div w:id="538857776">
                                  <w:marLeft w:val="0"/>
                                  <w:marRight w:val="0"/>
                                  <w:marTop w:val="0"/>
                                  <w:marBottom w:val="0"/>
                                  <w:divBdr>
                                    <w:top w:val="none" w:sz="0" w:space="0" w:color="auto"/>
                                    <w:left w:val="none" w:sz="0" w:space="0" w:color="auto"/>
                                    <w:bottom w:val="none" w:sz="0" w:space="0" w:color="auto"/>
                                    <w:right w:val="none" w:sz="0" w:space="0" w:color="auto"/>
                                  </w:divBdr>
                                  <w:divsChild>
                                    <w:div w:id="6948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7">
                              <w:marLeft w:val="0"/>
                              <w:marRight w:val="0"/>
                              <w:marTop w:val="0"/>
                              <w:marBottom w:val="0"/>
                              <w:divBdr>
                                <w:top w:val="none" w:sz="0" w:space="0" w:color="auto"/>
                                <w:left w:val="none" w:sz="0" w:space="0" w:color="auto"/>
                                <w:bottom w:val="none" w:sz="0" w:space="0" w:color="auto"/>
                                <w:right w:val="none" w:sz="0" w:space="0" w:color="auto"/>
                              </w:divBdr>
                              <w:divsChild>
                                <w:div w:id="514227981">
                                  <w:marLeft w:val="0"/>
                                  <w:marRight w:val="0"/>
                                  <w:marTop w:val="0"/>
                                  <w:marBottom w:val="0"/>
                                  <w:divBdr>
                                    <w:top w:val="none" w:sz="0" w:space="0" w:color="auto"/>
                                    <w:left w:val="none" w:sz="0" w:space="0" w:color="auto"/>
                                    <w:bottom w:val="none" w:sz="0" w:space="0" w:color="auto"/>
                                    <w:right w:val="none" w:sz="0" w:space="0" w:color="auto"/>
                                  </w:divBdr>
                                  <w:divsChild>
                                    <w:div w:id="1955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836">
                              <w:marLeft w:val="0"/>
                              <w:marRight w:val="0"/>
                              <w:marTop w:val="0"/>
                              <w:marBottom w:val="0"/>
                              <w:divBdr>
                                <w:top w:val="none" w:sz="0" w:space="0" w:color="auto"/>
                                <w:left w:val="none" w:sz="0" w:space="0" w:color="auto"/>
                                <w:bottom w:val="none" w:sz="0" w:space="0" w:color="auto"/>
                                <w:right w:val="none" w:sz="0" w:space="0" w:color="auto"/>
                              </w:divBdr>
                              <w:divsChild>
                                <w:div w:id="20982515">
                                  <w:marLeft w:val="0"/>
                                  <w:marRight w:val="0"/>
                                  <w:marTop w:val="0"/>
                                  <w:marBottom w:val="0"/>
                                  <w:divBdr>
                                    <w:top w:val="none" w:sz="0" w:space="0" w:color="auto"/>
                                    <w:left w:val="none" w:sz="0" w:space="0" w:color="auto"/>
                                    <w:bottom w:val="none" w:sz="0" w:space="0" w:color="auto"/>
                                    <w:right w:val="none" w:sz="0" w:space="0" w:color="auto"/>
                                  </w:divBdr>
                                  <w:divsChild>
                                    <w:div w:id="672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424">
                              <w:marLeft w:val="0"/>
                              <w:marRight w:val="0"/>
                              <w:marTop w:val="0"/>
                              <w:marBottom w:val="0"/>
                              <w:divBdr>
                                <w:top w:val="none" w:sz="0" w:space="0" w:color="auto"/>
                                <w:left w:val="none" w:sz="0" w:space="0" w:color="auto"/>
                                <w:bottom w:val="none" w:sz="0" w:space="0" w:color="auto"/>
                                <w:right w:val="none" w:sz="0" w:space="0" w:color="auto"/>
                              </w:divBdr>
                              <w:divsChild>
                                <w:div w:id="1137994958">
                                  <w:marLeft w:val="0"/>
                                  <w:marRight w:val="0"/>
                                  <w:marTop w:val="0"/>
                                  <w:marBottom w:val="0"/>
                                  <w:divBdr>
                                    <w:top w:val="none" w:sz="0" w:space="0" w:color="auto"/>
                                    <w:left w:val="none" w:sz="0" w:space="0" w:color="auto"/>
                                    <w:bottom w:val="none" w:sz="0" w:space="0" w:color="auto"/>
                                    <w:right w:val="none" w:sz="0" w:space="0" w:color="auto"/>
                                  </w:divBdr>
                                  <w:divsChild>
                                    <w:div w:id="1654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375">
                              <w:marLeft w:val="0"/>
                              <w:marRight w:val="0"/>
                              <w:marTop w:val="0"/>
                              <w:marBottom w:val="0"/>
                              <w:divBdr>
                                <w:top w:val="none" w:sz="0" w:space="0" w:color="auto"/>
                                <w:left w:val="none" w:sz="0" w:space="0" w:color="auto"/>
                                <w:bottom w:val="none" w:sz="0" w:space="0" w:color="auto"/>
                                <w:right w:val="none" w:sz="0" w:space="0" w:color="auto"/>
                              </w:divBdr>
                              <w:divsChild>
                                <w:div w:id="707948090">
                                  <w:marLeft w:val="0"/>
                                  <w:marRight w:val="0"/>
                                  <w:marTop w:val="0"/>
                                  <w:marBottom w:val="0"/>
                                  <w:divBdr>
                                    <w:top w:val="none" w:sz="0" w:space="0" w:color="auto"/>
                                    <w:left w:val="none" w:sz="0" w:space="0" w:color="auto"/>
                                    <w:bottom w:val="none" w:sz="0" w:space="0" w:color="auto"/>
                                    <w:right w:val="none" w:sz="0" w:space="0" w:color="auto"/>
                                  </w:divBdr>
                                </w:div>
                              </w:divsChild>
                            </w:div>
                            <w:div w:id="1429346302">
                              <w:marLeft w:val="0"/>
                              <w:marRight w:val="0"/>
                              <w:marTop w:val="0"/>
                              <w:marBottom w:val="0"/>
                              <w:divBdr>
                                <w:top w:val="none" w:sz="0" w:space="0" w:color="auto"/>
                                <w:left w:val="none" w:sz="0" w:space="0" w:color="auto"/>
                                <w:bottom w:val="none" w:sz="0" w:space="0" w:color="auto"/>
                                <w:right w:val="none" w:sz="0" w:space="0" w:color="auto"/>
                              </w:divBdr>
                              <w:divsChild>
                                <w:div w:id="1012299183">
                                  <w:marLeft w:val="0"/>
                                  <w:marRight w:val="0"/>
                                  <w:marTop w:val="0"/>
                                  <w:marBottom w:val="0"/>
                                  <w:divBdr>
                                    <w:top w:val="none" w:sz="0" w:space="0" w:color="auto"/>
                                    <w:left w:val="none" w:sz="0" w:space="0" w:color="auto"/>
                                    <w:bottom w:val="none" w:sz="0" w:space="0" w:color="auto"/>
                                    <w:right w:val="none" w:sz="0" w:space="0" w:color="auto"/>
                                  </w:divBdr>
                                  <w:divsChild>
                                    <w:div w:id="67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565">
                              <w:marLeft w:val="0"/>
                              <w:marRight w:val="0"/>
                              <w:marTop w:val="0"/>
                              <w:marBottom w:val="0"/>
                              <w:divBdr>
                                <w:top w:val="none" w:sz="0" w:space="0" w:color="auto"/>
                                <w:left w:val="none" w:sz="0" w:space="0" w:color="auto"/>
                                <w:bottom w:val="none" w:sz="0" w:space="0" w:color="auto"/>
                                <w:right w:val="none" w:sz="0" w:space="0" w:color="auto"/>
                              </w:divBdr>
                              <w:divsChild>
                                <w:div w:id="795292461">
                                  <w:marLeft w:val="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387">
                              <w:marLeft w:val="0"/>
                              <w:marRight w:val="0"/>
                              <w:marTop w:val="0"/>
                              <w:marBottom w:val="0"/>
                              <w:divBdr>
                                <w:top w:val="none" w:sz="0" w:space="0" w:color="auto"/>
                                <w:left w:val="none" w:sz="0" w:space="0" w:color="auto"/>
                                <w:bottom w:val="none" w:sz="0" w:space="0" w:color="auto"/>
                                <w:right w:val="none" w:sz="0" w:space="0" w:color="auto"/>
                              </w:divBdr>
                              <w:divsChild>
                                <w:div w:id="568463747">
                                  <w:marLeft w:val="0"/>
                                  <w:marRight w:val="0"/>
                                  <w:marTop w:val="0"/>
                                  <w:marBottom w:val="0"/>
                                  <w:divBdr>
                                    <w:top w:val="none" w:sz="0" w:space="0" w:color="auto"/>
                                    <w:left w:val="none" w:sz="0" w:space="0" w:color="auto"/>
                                    <w:bottom w:val="none" w:sz="0" w:space="0" w:color="auto"/>
                                    <w:right w:val="none" w:sz="0" w:space="0" w:color="auto"/>
                                  </w:divBdr>
                                  <w:divsChild>
                                    <w:div w:id="30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3981">
                              <w:marLeft w:val="0"/>
                              <w:marRight w:val="0"/>
                              <w:marTop w:val="0"/>
                              <w:marBottom w:val="0"/>
                              <w:divBdr>
                                <w:top w:val="none" w:sz="0" w:space="0" w:color="auto"/>
                                <w:left w:val="none" w:sz="0" w:space="0" w:color="auto"/>
                                <w:bottom w:val="none" w:sz="0" w:space="0" w:color="auto"/>
                                <w:right w:val="none" w:sz="0" w:space="0" w:color="auto"/>
                              </w:divBdr>
                              <w:divsChild>
                                <w:div w:id="1202327465">
                                  <w:marLeft w:val="0"/>
                                  <w:marRight w:val="0"/>
                                  <w:marTop w:val="0"/>
                                  <w:marBottom w:val="0"/>
                                  <w:divBdr>
                                    <w:top w:val="none" w:sz="0" w:space="0" w:color="auto"/>
                                    <w:left w:val="none" w:sz="0" w:space="0" w:color="auto"/>
                                    <w:bottom w:val="none" w:sz="0" w:space="0" w:color="auto"/>
                                    <w:right w:val="none" w:sz="0" w:space="0" w:color="auto"/>
                                  </w:divBdr>
                                  <w:divsChild>
                                    <w:div w:id="89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2074">
                              <w:marLeft w:val="0"/>
                              <w:marRight w:val="0"/>
                              <w:marTop w:val="0"/>
                              <w:marBottom w:val="0"/>
                              <w:divBdr>
                                <w:top w:val="none" w:sz="0" w:space="0" w:color="auto"/>
                                <w:left w:val="none" w:sz="0" w:space="0" w:color="auto"/>
                                <w:bottom w:val="none" w:sz="0" w:space="0" w:color="auto"/>
                                <w:right w:val="none" w:sz="0" w:space="0" w:color="auto"/>
                              </w:divBdr>
                              <w:divsChild>
                                <w:div w:id="1731725902">
                                  <w:marLeft w:val="0"/>
                                  <w:marRight w:val="0"/>
                                  <w:marTop w:val="0"/>
                                  <w:marBottom w:val="0"/>
                                  <w:divBdr>
                                    <w:top w:val="none" w:sz="0" w:space="0" w:color="auto"/>
                                    <w:left w:val="none" w:sz="0" w:space="0" w:color="auto"/>
                                    <w:bottom w:val="none" w:sz="0" w:space="0" w:color="auto"/>
                                    <w:right w:val="none" w:sz="0" w:space="0" w:color="auto"/>
                                  </w:divBdr>
                                </w:div>
                              </w:divsChild>
                            </w:div>
                            <w:div w:id="1722708166">
                              <w:marLeft w:val="0"/>
                              <w:marRight w:val="0"/>
                              <w:marTop w:val="0"/>
                              <w:marBottom w:val="0"/>
                              <w:divBdr>
                                <w:top w:val="none" w:sz="0" w:space="0" w:color="auto"/>
                                <w:left w:val="none" w:sz="0" w:space="0" w:color="auto"/>
                                <w:bottom w:val="none" w:sz="0" w:space="0" w:color="auto"/>
                                <w:right w:val="none" w:sz="0" w:space="0" w:color="auto"/>
                              </w:divBdr>
                              <w:divsChild>
                                <w:div w:id="210314135">
                                  <w:marLeft w:val="0"/>
                                  <w:marRight w:val="0"/>
                                  <w:marTop w:val="0"/>
                                  <w:marBottom w:val="0"/>
                                  <w:divBdr>
                                    <w:top w:val="none" w:sz="0" w:space="0" w:color="auto"/>
                                    <w:left w:val="none" w:sz="0" w:space="0" w:color="auto"/>
                                    <w:bottom w:val="none" w:sz="0" w:space="0" w:color="auto"/>
                                    <w:right w:val="none" w:sz="0" w:space="0" w:color="auto"/>
                                  </w:divBdr>
                                  <w:divsChild>
                                    <w:div w:id="1372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649">
                              <w:marLeft w:val="0"/>
                              <w:marRight w:val="0"/>
                              <w:marTop w:val="0"/>
                              <w:marBottom w:val="0"/>
                              <w:divBdr>
                                <w:top w:val="none" w:sz="0" w:space="0" w:color="auto"/>
                                <w:left w:val="none" w:sz="0" w:space="0" w:color="auto"/>
                                <w:bottom w:val="none" w:sz="0" w:space="0" w:color="auto"/>
                                <w:right w:val="none" w:sz="0" w:space="0" w:color="auto"/>
                              </w:divBdr>
                              <w:divsChild>
                                <w:div w:id="1561013644">
                                  <w:marLeft w:val="0"/>
                                  <w:marRight w:val="0"/>
                                  <w:marTop w:val="0"/>
                                  <w:marBottom w:val="0"/>
                                  <w:divBdr>
                                    <w:top w:val="none" w:sz="0" w:space="0" w:color="auto"/>
                                    <w:left w:val="none" w:sz="0" w:space="0" w:color="auto"/>
                                    <w:bottom w:val="none" w:sz="0" w:space="0" w:color="auto"/>
                                    <w:right w:val="none" w:sz="0" w:space="0" w:color="auto"/>
                                  </w:divBdr>
                                </w:div>
                              </w:divsChild>
                            </w:div>
                            <w:div w:id="1855412706">
                              <w:marLeft w:val="0"/>
                              <w:marRight w:val="0"/>
                              <w:marTop w:val="0"/>
                              <w:marBottom w:val="0"/>
                              <w:divBdr>
                                <w:top w:val="none" w:sz="0" w:space="0" w:color="auto"/>
                                <w:left w:val="none" w:sz="0" w:space="0" w:color="auto"/>
                                <w:bottom w:val="none" w:sz="0" w:space="0" w:color="auto"/>
                                <w:right w:val="none" w:sz="0" w:space="0" w:color="auto"/>
                              </w:divBdr>
                              <w:divsChild>
                                <w:div w:id="1365206736">
                                  <w:marLeft w:val="0"/>
                                  <w:marRight w:val="0"/>
                                  <w:marTop w:val="0"/>
                                  <w:marBottom w:val="0"/>
                                  <w:divBdr>
                                    <w:top w:val="none" w:sz="0" w:space="0" w:color="auto"/>
                                    <w:left w:val="none" w:sz="0" w:space="0" w:color="auto"/>
                                    <w:bottom w:val="none" w:sz="0" w:space="0" w:color="auto"/>
                                    <w:right w:val="none" w:sz="0" w:space="0" w:color="auto"/>
                                  </w:divBdr>
                                  <w:divsChild>
                                    <w:div w:id="710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252">
                              <w:marLeft w:val="0"/>
                              <w:marRight w:val="0"/>
                              <w:marTop w:val="0"/>
                              <w:marBottom w:val="0"/>
                              <w:divBdr>
                                <w:top w:val="none" w:sz="0" w:space="0" w:color="auto"/>
                                <w:left w:val="none" w:sz="0" w:space="0" w:color="auto"/>
                                <w:bottom w:val="none" w:sz="0" w:space="0" w:color="auto"/>
                                <w:right w:val="none" w:sz="0" w:space="0" w:color="auto"/>
                              </w:divBdr>
                              <w:divsChild>
                                <w:div w:id="615403795">
                                  <w:marLeft w:val="0"/>
                                  <w:marRight w:val="0"/>
                                  <w:marTop w:val="0"/>
                                  <w:marBottom w:val="0"/>
                                  <w:divBdr>
                                    <w:top w:val="none" w:sz="0" w:space="0" w:color="auto"/>
                                    <w:left w:val="none" w:sz="0" w:space="0" w:color="auto"/>
                                    <w:bottom w:val="none" w:sz="0" w:space="0" w:color="auto"/>
                                    <w:right w:val="none" w:sz="0" w:space="0" w:color="auto"/>
                                  </w:divBdr>
                                  <w:divsChild>
                                    <w:div w:id="1991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0">
                              <w:marLeft w:val="0"/>
                              <w:marRight w:val="0"/>
                              <w:marTop w:val="0"/>
                              <w:marBottom w:val="0"/>
                              <w:divBdr>
                                <w:top w:val="none" w:sz="0" w:space="0" w:color="auto"/>
                                <w:left w:val="none" w:sz="0" w:space="0" w:color="auto"/>
                                <w:bottom w:val="none" w:sz="0" w:space="0" w:color="auto"/>
                                <w:right w:val="none" w:sz="0" w:space="0" w:color="auto"/>
                              </w:divBdr>
                              <w:divsChild>
                                <w:div w:id="1763184437">
                                  <w:marLeft w:val="0"/>
                                  <w:marRight w:val="0"/>
                                  <w:marTop w:val="0"/>
                                  <w:marBottom w:val="0"/>
                                  <w:divBdr>
                                    <w:top w:val="none" w:sz="0" w:space="0" w:color="auto"/>
                                    <w:left w:val="none" w:sz="0" w:space="0" w:color="auto"/>
                                    <w:bottom w:val="none" w:sz="0" w:space="0" w:color="auto"/>
                                    <w:right w:val="none" w:sz="0" w:space="0" w:color="auto"/>
                                  </w:divBdr>
                                </w:div>
                              </w:divsChild>
                            </w:div>
                            <w:div w:id="1960915315">
                              <w:marLeft w:val="0"/>
                              <w:marRight w:val="0"/>
                              <w:marTop w:val="0"/>
                              <w:marBottom w:val="0"/>
                              <w:divBdr>
                                <w:top w:val="none" w:sz="0" w:space="0" w:color="auto"/>
                                <w:left w:val="none" w:sz="0" w:space="0" w:color="auto"/>
                                <w:bottom w:val="none" w:sz="0" w:space="0" w:color="auto"/>
                                <w:right w:val="none" w:sz="0" w:space="0" w:color="auto"/>
                              </w:divBdr>
                              <w:divsChild>
                                <w:div w:id="844442633">
                                  <w:marLeft w:val="0"/>
                                  <w:marRight w:val="0"/>
                                  <w:marTop w:val="0"/>
                                  <w:marBottom w:val="0"/>
                                  <w:divBdr>
                                    <w:top w:val="none" w:sz="0" w:space="0" w:color="auto"/>
                                    <w:left w:val="none" w:sz="0" w:space="0" w:color="auto"/>
                                    <w:bottom w:val="none" w:sz="0" w:space="0" w:color="auto"/>
                                    <w:right w:val="none" w:sz="0" w:space="0" w:color="auto"/>
                                  </w:divBdr>
                                  <w:divsChild>
                                    <w:div w:id="16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426">
                              <w:marLeft w:val="0"/>
                              <w:marRight w:val="0"/>
                              <w:marTop w:val="0"/>
                              <w:marBottom w:val="0"/>
                              <w:divBdr>
                                <w:top w:val="none" w:sz="0" w:space="0" w:color="auto"/>
                                <w:left w:val="none" w:sz="0" w:space="0" w:color="auto"/>
                                <w:bottom w:val="none" w:sz="0" w:space="0" w:color="auto"/>
                                <w:right w:val="none" w:sz="0" w:space="0" w:color="auto"/>
                              </w:divBdr>
                              <w:divsChild>
                                <w:div w:id="1266570743">
                                  <w:marLeft w:val="0"/>
                                  <w:marRight w:val="0"/>
                                  <w:marTop w:val="0"/>
                                  <w:marBottom w:val="0"/>
                                  <w:divBdr>
                                    <w:top w:val="none" w:sz="0" w:space="0" w:color="auto"/>
                                    <w:left w:val="none" w:sz="0" w:space="0" w:color="auto"/>
                                    <w:bottom w:val="none" w:sz="0" w:space="0" w:color="auto"/>
                                    <w:right w:val="none" w:sz="0" w:space="0" w:color="auto"/>
                                  </w:divBdr>
                                  <w:divsChild>
                                    <w:div w:id="574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13">
                              <w:marLeft w:val="0"/>
                              <w:marRight w:val="0"/>
                              <w:marTop w:val="0"/>
                              <w:marBottom w:val="0"/>
                              <w:divBdr>
                                <w:top w:val="none" w:sz="0" w:space="0" w:color="auto"/>
                                <w:left w:val="none" w:sz="0" w:space="0" w:color="auto"/>
                                <w:bottom w:val="none" w:sz="0" w:space="0" w:color="auto"/>
                                <w:right w:val="none" w:sz="0" w:space="0" w:color="auto"/>
                              </w:divBdr>
                              <w:divsChild>
                                <w:div w:id="1546675233">
                                  <w:marLeft w:val="0"/>
                                  <w:marRight w:val="0"/>
                                  <w:marTop w:val="0"/>
                                  <w:marBottom w:val="0"/>
                                  <w:divBdr>
                                    <w:top w:val="none" w:sz="0" w:space="0" w:color="auto"/>
                                    <w:left w:val="none" w:sz="0" w:space="0" w:color="auto"/>
                                    <w:bottom w:val="none" w:sz="0" w:space="0" w:color="auto"/>
                                    <w:right w:val="none" w:sz="0" w:space="0" w:color="auto"/>
                                  </w:divBdr>
                                  <w:divsChild>
                                    <w:div w:id="271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505">
                              <w:marLeft w:val="0"/>
                              <w:marRight w:val="0"/>
                              <w:marTop w:val="0"/>
                              <w:marBottom w:val="0"/>
                              <w:divBdr>
                                <w:top w:val="none" w:sz="0" w:space="0" w:color="auto"/>
                                <w:left w:val="none" w:sz="0" w:space="0" w:color="auto"/>
                                <w:bottom w:val="none" w:sz="0" w:space="0" w:color="auto"/>
                                <w:right w:val="none" w:sz="0" w:space="0" w:color="auto"/>
                              </w:divBdr>
                              <w:divsChild>
                                <w:div w:id="1756239613">
                                  <w:marLeft w:val="0"/>
                                  <w:marRight w:val="0"/>
                                  <w:marTop w:val="0"/>
                                  <w:marBottom w:val="0"/>
                                  <w:divBdr>
                                    <w:top w:val="none" w:sz="0" w:space="0" w:color="auto"/>
                                    <w:left w:val="none" w:sz="0" w:space="0" w:color="auto"/>
                                    <w:bottom w:val="none" w:sz="0" w:space="0" w:color="auto"/>
                                    <w:right w:val="none" w:sz="0" w:space="0" w:color="auto"/>
                                  </w:divBdr>
                                  <w:divsChild>
                                    <w:div w:id="100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622">
                              <w:marLeft w:val="0"/>
                              <w:marRight w:val="0"/>
                              <w:marTop w:val="0"/>
                              <w:marBottom w:val="0"/>
                              <w:divBdr>
                                <w:top w:val="none" w:sz="0" w:space="0" w:color="auto"/>
                                <w:left w:val="none" w:sz="0" w:space="0" w:color="auto"/>
                                <w:bottom w:val="none" w:sz="0" w:space="0" w:color="auto"/>
                                <w:right w:val="none" w:sz="0" w:space="0" w:color="auto"/>
                              </w:divBdr>
                              <w:divsChild>
                                <w:div w:id="165478877">
                                  <w:marLeft w:val="0"/>
                                  <w:marRight w:val="0"/>
                                  <w:marTop w:val="0"/>
                                  <w:marBottom w:val="0"/>
                                  <w:divBdr>
                                    <w:top w:val="none" w:sz="0" w:space="0" w:color="auto"/>
                                    <w:left w:val="none" w:sz="0" w:space="0" w:color="auto"/>
                                    <w:bottom w:val="none" w:sz="0" w:space="0" w:color="auto"/>
                                    <w:right w:val="none" w:sz="0" w:space="0" w:color="auto"/>
                                  </w:divBdr>
                                  <w:divsChild>
                                    <w:div w:id="1405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809">
                              <w:marLeft w:val="0"/>
                              <w:marRight w:val="0"/>
                              <w:marTop w:val="0"/>
                              <w:marBottom w:val="0"/>
                              <w:divBdr>
                                <w:top w:val="none" w:sz="0" w:space="0" w:color="auto"/>
                                <w:left w:val="none" w:sz="0" w:space="0" w:color="auto"/>
                                <w:bottom w:val="none" w:sz="0" w:space="0" w:color="auto"/>
                                <w:right w:val="none" w:sz="0" w:space="0" w:color="auto"/>
                              </w:divBdr>
                              <w:divsChild>
                                <w:div w:id="141772481">
                                  <w:marLeft w:val="0"/>
                                  <w:marRight w:val="0"/>
                                  <w:marTop w:val="0"/>
                                  <w:marBottom w:val="0"/>
                                  <w:divBdr>
                                    <w:top w:val="none" w:sz="0" w:space="0" w:color="auto"/>
                                    <w:left w:val="none" w:sz="0" w:space="0" w:color="auto"/>
                                    <w:bottom w:val="none" w:sz="0" w:space="0" w:color="auto"/>
                                    <w:right w:val="none" w:sz="0" w:space="0" w:color="auto"/>
                                  </w:divBdr>
                                </w:div>
                              </w:divsChild>
                            </w:div>
                            <w:div w:id="2134277994">
                              <w:marLeft w:val="0"/>
                              <w:marRight w:val="0"/>
                              <w:marTop w:val="0"/>
                              <w:marBottom w:val="0"/>
                              <w:divBdr>
                                <w:top w:val="none" w:sz="0" w:space="0" w:color="auto"/>
                                <w:left w:val="none" w:sz="0" w:space="0" w:color="auto"/>
                                <w:bottom w:val="none" w:sz="0" w:space="0" w:color="auto"/>
                                <w:right w:val="none" w:sz="0" w:space="0" w:color="auto"/>
                              </w:divBdr>
                              <w:divsChild>
                                <w:div w:id="846478974">
                                  <w:marLeft w:val="0"/>
                                  <w:marRight w:val="0"/>
                                  <w:marTop w:val="0"/>
                                  <w:marBottom w:val="0"/>
                                  <w:divBdr>
                                    <w:top w:val="none" w:sz="0" w:space="0" w:color="auto"/>
                                    <w:left w:val="none" w:sz="0" w:space="0" w:color="auto"/>
                                    <w:bottom w:val="none" w:sz="0" w:space="0" w:color="auto"/>
                                    <w:right w:val="none" w:sz="0" w:space="0" w:color="auto"/>
                                  </w:divBdr>
                                  <w:divsChild>
                                    <w:div w:id="1264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81010">
      <w:bodyDiv w:val="1"/>
      <w:marLeft w:val="0"/>
      <w:marRight w:val="0"/>
      <w:marTop w:val="0"/>
      <w:marBottom w:val="0"/>
      <w:divBdr>
        <w:top w:val="none" w:sz="0" w:space="0" w:color="auto"/>
        <w:left w:val="none" w:sz="0" w:space="0" w:color="auto"/>
        <w:bottom w:val="none" w:sz="0" w:space="0" w:color="auto"/>
        <w:right w:val="none" w:sz="0" w:space="0" w:color="auto"/>
      </w:divBdr>
      <w:divsChild>
        <w:div w:id="1540584873">
          <w:marLeft w:val="0"/>
          <w:marRight w:val="0"/>
          <w:marTop w:val="0"/>
          <w:marBottom w:val="0"/>
          <w:divBdr>
            <w:top w:val="none" w:sz="0" w:space="0" w:color="auto"/>
            <w:left w:val="none" w:sz="0" w:space="0" w:color="auto"/>
            <w:bottom w:val="none" w:sz="0" w:space="0" w:color="auto"/>
            <w:right w:val="none" w:sz="0" w:space="0" w:color="auto"/>
          </w:divBdr>
          <w:divsChild>
            <w:div w:id="369720718">
              <w:marLeft w:val="0"/>
              <w:marRight w:val="0"/>
              <w:marTop w:val="0"/>
              <w:marBottom w:val="0"/>
              <w:divBdr>
                <w:top w:val="none" w:sz="0" w:space="0" w:color="auto"/>
                <w:left w:val="none" w:sz="0" w:space="0" w:color="auto"/>
                <w:bottom w:val="none" w:sz="0" w:space="0" w:color="auto"/>
                <w:right w:val="none" w:sz="0" w:space="0" w:color="auto"/>
              </w:divBdr>
              <w:divsChild>
                <w:div w:id="989403745">
                  <w:marLeft w:val="0"/>
                  <w:marRight w:val="0"/>
                  <w:marTop w:val="0"/>
                  <w:marBottom w:val="0"/>
                  <w:divBdr>
                    <w:top w:val="none" w:sz="0" w:space="0" w:color="auto"/>
                    <w:left w:val="none" w:sz="0" w:space="0" w:color="auto"/>
                    <w:bottom w:val="none" w:sz="0" w:space="0" w:color="auto"/>
                    <w:right w:val="none" w:sz="0" w:space="0" w:color="auto"/>
                  </w:divBdr>
                  <w:divsChild>
                    <w:div w:id="414011332">
                      <w:marLeft w:val="0"/>
                      <w:marRight w:val="0"/>
                      <w:marTop w:val="0"/>
                      <w:marBottom w:val="0"/>
                      <w:divBdr>
                        <w:top w:val="none" w:sz="0" w:space="0" w:color="auto"/>
                        <w:left w:val="none" w:sz="0" w:space="0" w:color="auto"/>
                        <w:bottom w:val="none" w:sz="0" w:space="0" w:color="auto"/>
                        <w:right w:val="none" w:sz="0" w:space="0" w:color="auto"/>
                      </w:divBdr>
                      <w:divsChild>
                        <w:div w:id="831027776">
                          <w:marLeft w:val="0"/>
                          <w:marRight w:val="0"/>
                          <w:marTop w:val="0"/>
                          <w:marBottom w:val="0"/>
                          <w:divBdr>
                            <w:top w:val="none" w:sz="0" w:space="0" w:color="auto"/>
                            <w:left w:val="none" w:sz="0" w:space="0" w:color="auto"/>
                            <w:bottom w:val="none" w:sz="0" w:space="0" w:color="auto"/>
                            <w:right w:val="none" w:sz="0" w:space="0" w:color="auto"/>
                          </w:divBdr>
                          <w:divsChild>
                            <w:div w:id="2145998675">
                              <w:marLeft w:val="0"/>
                              <w:marRight w:val="0"/>
                              <w:marTop w:val="0"/>
                              <w:marBottom w:val="0"/>
                              <w:divBdr>
                                <w:top w:val="none" w:sz="0" w:space="0" w:color="auto"/>
                                <w:left w:val="none" w:sz="0" w:space="0" w:color="auto"/>
                                <w:bottom w:val="none" w:sz="0" w:space="0" w:color="auto"/>
                                <w:right w:val="none" w:sz="0" w:space="0" w:color="auto"/>
                              </w:divBdr>
                              <w:divsChild>
                                <w:div w:id="1291016041">
                                  <w:marLeft w:val="0"/>
                                  <w:marRight w:val="0"/>
                                  <w:marTop w:val="0"/>
                                  <w:marBottom w:val="0"/>
                                  <w:divBdr>
                                    <w:top w:val="none" w:sz="0" w:space="0" w:color="auto"/>
                                    <w:left w:val="none" w:sz="0" w:space="0" w:color="auto"/>
                                    <w:bottom w:val="none" w:sz="0" w:space="0" w:color="auto"/>
                                    <w:right w:val="none" w:sz="0" w:space="0" w:color="auto"/>
                                  </w:divBdr>
                                  <w:divsChild>
                                    <w:div w:id="321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3595">
      <w:bodyDiv w:val="1"/>
      <w:marLeft w:val="0"/>
      <w:marRight w:val="0"/>
      <w:marTop w:val="0"/>
      <w:marBottom w:val="0"/>
      <w:divBdr>
        <w:top w:val="none" w:sz="0" w:space="0" w:color="auto"/>
        <w:left w:val="none" w:sz="0" w:space="0" w:color="auto"/>
        <w:bottom w:val="none" w:sz="0" w:space="0" w:color="auto"/>
        <w:right w:val="none" w:sz="0" w:space="0" w:color="auto"/>
      </w:divBdr>
      <w:divsChild>
        <w:div w:id="1485202869">
          <w:marLeft w:val="0"/>
          <w:marRight w:val="0"/>
          <w:marTop w:val="0"/>
          <w:marBottom w:val="0"/>
          <w:divBdr>
            <w:top w:val="none" w:sz="0" w:space="0" w:color="auto"/>
            <w:left w:val="none" w:sz="0" w:space="0" w:color="auto"/>
            <w:bottom w:val="none" w:sz="0" w:space="0" w:color="auto"/>
            <w:right w:val="none" w:sz="0" w:space="0" w:color="auto"/>
          </w:divBdr>
          <w:divsChild>
            <w:div w:id="245652889">
              <w:marLeft w:val="0"/>
              <w:marRight w:val="0"/>
              <w:marTop w:val="0"/>
              <w:marBottom w:val="0"/>
              <w:divBdr>
                <w:top w:val="none" w:sz="0" w:space="0" w:color="auto"/>
                <w:left w:val="none" w:sz="0" w:space="0" w:color="auto"/>
                <w:bottom w:val="none" w:sz="0" w:space="0" w:color="auto"/>
                <w:right w:val="none" w:sz="0" w:space="0" w:color="auto"/>
              </w:divBdr>
              <w:divsChild>
                <w:div w:id="712731125">
                  <w:marLeft w:val="0"/>
                  <w:marRight w:val="0"/>
                  <w:marTop w:val="0"/>
                  <w:marBottom w:val="0"/>
                  <w:divBdr>
                    <w:top w:val="none" w:sz="0" w:space="0" w:color="auto"/>
                    <w:left w:val="none" w:sz="0" w:space="0" w:color="auto"/>
                    <w:bottom w:val="none" w:sz="0" w:space="0" w:color="auto"/>
                    <w:right w:val="none" w:sz="0" w:space="0" w:color="auto"/>
                  </w:divBdr>
                  <w:divsChild>
                    <w:div w:id="598222778">
                      <w:marLeft w:val="0"/>
                      <w:marRight w:val="0"/>
                      <w:marTop w:val="0"/>
                      <w:marBottom w:val="0"/>
                      <w:divBdr>
                        <w:top w:val="none" w:sz="0" w:space="0" w:color="auto"/>
                        <w:left w:val="none" w:sz="0" w:space="0" w:color="auto"/>
                        <w:bottom w:val="none" w:sz="0" w:space="0" w:color="auto"/>
                        <w:right w:val="none" w:sz="0" w:space="0" w:color="auto"/>
                      </w:divBdr>
                      <w:divsChild>
                        <w:div w:id="1898080251">
                          <w:marLeft w:val="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user</cp:lastModifiedBy>
  <cp:revision>39</cp:revision>
  <cp:lastPrinted>2022-03-03T06:24:00Z</cp:lastPrinted>
  <dcterms:created xsi:type="dcterms:W3CDTF">2022-03-03T04:48:00Z</dcterms:created>
  <dcterms:modified xsi:type="dcterms:W3CDTF">2024-04-03T02:15:00Z</dcterms:modified>
</cp:coreProperties>
</file>