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97" w:rsidRPr="00566E45" w:rsidRDefault="004A389E">
      <w:pPr>
        <w:rPr>
          <w:b/>
          <w:sz w:val="28"/>
          <w:szCs w:val="28"/>
        </w:rPr>
      </w:pPr>
      <w:r w:rsidRPr="00566E45">
        <w:rPr>
          <w:rFonts w:hint="eastAsia"/>
          <w:b/>
          <w:sz w:val="28"/>
          <w:szCs w:val="28"/>
        </w:rPr>
        <w:t>院外処方せんマニュアル</w:t>
      </w:r>
      <w:r w:rsidR="00F9123E" w:rsidRPr="00566E45">
        <w:rPr>
          <w:rFonts w:hint="eastAsia"/>
          <w:b/>
          <w:sz w:val="28"/>
          <w:szCs w:val="28"/>
        </w:rPr>
        <w:t>（保険薬局用）</w:t>
      </w:r>
    </w:p>
    <w:p w:rsidR="004A389E" w:rsidRDefault="004A389E">
      <w:pPr>
        <w:rPr>
          <w:b/>
          <w:sz w:val="24"/>
        </w:rPr>
      </w:pPr>
    </w:p>
    <w:p w:rsidR="004A389E" w:rsidRDefault="004A389E" w:rsidP="004A389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対象患者および院外処方せん発行時間</w:t>
      </w:r>
    </w:p>
    <w:p w:rsidR="004A389E" w:rsidRPr="004A389E" w:rsidRDefault="004A389E" w:rsidP="004A38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4A389E">
        <w:rPr>
          <w:rFonts w:hint="eastAsia"/>
          <w:sz w:val="24"/>
        </w:rPr>
        <w:t>院外処方せんを発行する患者</w:t>
      </w:r>
    </w:p>
    <w:p w:rsidR="004A389E" w:rsidRPr="004A389E" w:rsidRDefault="004A389E" w:rsidP="004A389E">
      <w:pPr>
        <w:ind w:firstLineChars="400" w:firstLine="960"/>
        <w:rPr>
          <w:sz w:val="24"/>
        </w:rPr>
      </w:pPr>
      <w:r w:rsidRPr="004A389E">
        <w:rPr>
          <w:rFonts w:hint="eastAsia"/>
          <w:sz w:val="24"/>
        </w:rPr>
        <w:t>・</w:t>
      </w:r>
      <w:r w:rsidR="00E53CCC" w:rsidRPr="0051711A">
        <w:rPr>
          <w:rFonts w:hint="eastAsia"/>
          <w:sz w:val="24"/>
          <w:u w:val="single"/>
        </w:rPr>
        <w:t>原則、全ての外来</w:t>
      </w:r>
      <w:r w:rsidRPr="0051711A">
        <w:rPr>
          <w:rFonts w:hint="eastAsia"/>
          <w:sz w:val="24"/>
          <w:u w:val="single"/>
        </w:rPr>
        <w:t>患者</w:t>
      </w:r>
    </w:p>
    <w:p w:rsidR="004A389E" w:rsidRDefault="004A389E" w:rsidP="004A389E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）院外処方せん発行時間</w:t>
      </w:r>
    </w:p>
    <w:p w:rsidR="004A389E" w:rsidRDefault="004A389E" w:rsidP="004A389E">
      <w:pPr>
        <w:rPr>
          <w:sz w:val="24"/>
        </w:rPr>
      </w:pPr>
      <w:r>
        <w:rPr>
          <w:rFonts w:hint="eastAsia"/>
          <w:sz w:val="24"/>
        </w:rPr>
        <w:t xml:space="preserve">　　　　・月～金曜日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（土・日・祝日</w:t>
      </w:r>
      <w:r w:rsidR="00332B97">
        <w:rPr>
          <w:rFonts w:hint="eastAsia"/>
          <w:sz w:val="24"/>
        </w:rPr>
        <w:t>・年末・年始</w:t>
      </w:r>
      <w:r>
        <w:rPr>
          <w:rFonts w:hint="eastAsia"/>
          <w:sz w:val="24"/>
        </w:rPr>
        <w:t>を除く）</w:t>
      </w:r>
    </w:p>
    <w:p w:rsidR="004A389E" w:rsidRDefault="004A389E" w:rsidP="004A389E">
      <w:pPr>
        <w:rPr>
          <w:sz w:val="24"/>
        </w:rPr>
      </w:pPr>
    </w:p>
    <w:p w:rsidR="004A389E" w:rsidRDefault="004A389E" w:rsidP="004A389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4A389E">
        <w:rPr>
          <w:rFonts w:hint="eastAsia"/>
          <w:sz w:val="24"/>
        </w:rPr>
        <w:t>疑義</w:t>
      </w:r>
      <w:r>
        <w:rPr>
          <w:rFonts w:hint="eastAsia"/>
          <w:sz w:val="24"/>
        </w:rPr>
        <w:t>照会および報告について</w:t>
      </w:r>
    </w:p>
    <w:p w:rsidR="004A389E" w:rsidRPr="004A389E" w:rsidRDefault="004A389E" w:rsidP="004A389E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4A389E">
        <w:rPr>
          <w:rFonts w:hint="eastAsia"/>
          <w:sz w:val="24"/>
        </w:rPr>
        <w:t>疑義照会について</w:t>
      </w:r>
    </w:p>
    <w:p w:rsidR="004A389E" w:rsidRDefault="004A389E" w:rsidP="004A389E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・処方内容についてはＦＡＸでお願いします。</w:t>
      </w:r>
    </w:p>
    <w:p w:rsidR="00EB175C" w:rsidRPr="00E53CCC" w:rsidRDefault="00EB175C" w:rsidP="00E53CCC">
      <w:pPr>
        <w:pStyle w:val="a3"/>
        <w:ind w:leftChars="0"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（病院ホームページ「</w:t>
      </w:r>
      <w:r w:rsidR="00E53CCC" w:rsidRPr="00E53CCC">
        <w:rPr>
          <w:rFonts w:hint="eastAsia"/>
          <w:sz w:val="24"/>
          <w:u w:val="single"/>
        </w:rPr>
        <w:t>医療関係者の方へ</w:t>
      </w:r>
      <w:r>
        <w:rPr>
          <w:rFonts w:hint="eastAsia"/>
          <w:sz w:val="24"/>
        </w:rPr>
        <w:t>」をクリ</w:t>
      </w:r>
      <w:r w:rsidRPr="00E53CCC">
        <w:rPr>
          <w:rFonts w:hint="eastAsia"/>
          <w:sz w:val="24"/>
        </w:rPr>
        <w:t>ック</w:t>
      </w:r>
      <w:r w:rsidR="00332B97" w:rsidRPr="00E53CCC">
        <w:rPr>
          <w:rFonts w:hint="eastAsia"/>
          <w:sz w:val="24"/>
        </w:rPr>
        <w:t>すると</w:t>
      </w:r>
      <w:r w:rsidR="006A47E6" w:rsidRPr="00E53CCC">
        <w:rPr>
          <w:rFonts w:hint="eastAsia"/>
          <w:sz w:val="24"/>
        </w:rPr>
        <w:t>「保険薬局の皆様へ」があり、その中に</w:t>
      </w:r>
      <w:r w:rsidRPr="00E53CCC">
        <w:rPr>
          <w:rFonts w:hint="eastAsia"/>
          <w:sz w:val="24"/>
        </w:rPr>
        <w:t>疑義照会マニュアルがあります。</w:t>
      </w:r>
      <w:r w:rsidR="00566E45" w:rsidRPr="00E53CCC">
        <w:rPr>
          <w:rFonts w:hint="eastAsia"/>
          <w:sz w:val="24"/>
        </w:rPr>
        <w:t>疑義照会票を使用して下さい。</w:t>
      </w:r>
      <w:r w:rsidRPr="00E53CCC">
        <w:rPr>
          <w:rFonts w:hint="eastAsia"/>
          <w:sz w:val="24"/>
        </w:rPr>
        <w:t>）</w:t>
      </w:r>
    </w:p>
    <w:p w:rsidR="004A389E" w:rsidRDefault="004A389E" w:rsidP="004A389E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・返答は薬剤科よりＦＡＸで</w:t>
      </w:r>
      <w:r w:rsidR="00EB175C">
        <w:rPr>
          <w:rFonts w:hint="eastAsia"/>
          <w:sz w:val="24"/>
        </w:rPr>
        <w:t>行います。</w:t>
      </w:r>
    </w:p>
    <w:p w:rsidR="00EB175C" w:rsidRDefault="00EB175C" w:rsidP="004A389E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 xml:space="preserve">　　（できるだけ急いで対応したいと思います。）</w:t>
      </w:r>
    </w:p>
    <w:p w:rsidR="00EB175C" w:rsidRDefault="00EB175C" w:rsidP="004A389E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・保険などに関するお問い合わせ</w:t>
      </w:r>
      <w:r w:rsidR="00332B97">
        <w:rPr>
          <w:rFonts w:hint="eastAsia"/>
          <w:sz w:val="24"/>
        </w:rPr>
        <w:t>も疑義照会票をＦＡＸして下さい</w:t>
      </w:r>
      <w:r>
        <w:rPr>
          <w:rFonts w:hint="eastAsia"/>
          <w:sz w:val="24"/>
        </w:rPr>
        <w:t>。</w:t>
      </w:r>
    </w:p>
    <w:p w:rsidR="00EB175C" w:rsidRDefault="00EB175C" w:rsidP="004A389E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 xml:space="preserve">　　（医事科で対応します。）</w:t>
      </w:r>
    </w:p>
    <w:p w:rsidR="00EB175C" w:rsidRDefault="00EB175C" w:rsidP="004A389E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・応対時間は原則、診療時間内です・</w:t>
      </w:r>
    </w:p>
    <w:p w:rsidR="00867C34" w:rsidRPr="00E53CCC" w:rsidRDefault="00EB175C" w:rsidP="00E53CC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）</w:t>
      </w:r>
    </w:p>
    <w:p w:rsidR="00867C34" w:rsidRPr="00867C34" w:rsidRDefault="00867C34" w:rsidP="00867C34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867C34">
        <w:rPr>
          <w:rFonts w:hint="eastAsia"/>
          <w:sz w:val="24"/>
        </w:rPr>
        <w:t>副作用報告について</w:t>
      </w:r>
    </w:p>
    <w:p w:rsidR="00867C34" w:rsidRDefault="00867C34" w:rsidP="00867C34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・疑義照会票を用いＦＡＸで報告して下さい。</w:t>
      </w:r>
    </w:p>
    <w:p w:rsidR="00867C34" w:rsidRDefault="00867C34" w:rsidP="00867C34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 xml:space="preserve">　</w:t>
      </w:r>
      <w:r w:rsidR="004F780A">
        <w:rPr>
          <w:rFonts w:hint="eastAsia"/>
          <w:sz w:val="24"/>
        </w:rPr>
        <w:t xml:space="preserve">　</w:t>
      </w:r>
      <w:bookmarkStart w:id="0" w:name="_Hlk176283277"/>
      <w:r>
        <w:rPr>
          <w:rFonts w:hint="eastAsia"/>
          <w:sz w:val="24"/>
        </w:rPr>
        <w:t>（２４時間受け付けます。）</w:t>
      </w:r>
      <w:bookmarkEnd w:id="0"/>
    </w:p>
    <w:p w:rsidR="00867C34" w:rsidRPr="00867C34" w:rsidRDefault="00867C34" w:rsidP="00867C34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867C34">
        <w:rPr>
          <w:rFonts w:hint="eastAsia"/>
          <w:sz w:val="24"/>
        </w:rPr>
        <w:t>調剤過誤</w:t>
      </w:r>
      <w:r>
        <w:rPr>
          <w:rFonts w:hint="eastAsia"/>
          <w:sz w:val="24"/>
        </w:rPr>
        <w:t>・事故の</w:t>
      </w:r>
      <w:r w:rsidRPr="00867C34">
        <w:rPr>
          <w:rFonts w:hint="eastAsia"/>
          <w:sz w:val="24"/>
        </w:rPr>
        <w:t>報告について</w:t>
      </w:r>
    </w:p>
    <w:p w:rsidR="00867C34" w:rsidRDefault="00867C34" w:rsidP="0051711A">
      <w:pPr>
        <w:pStyle w:val="a3"/>
        <w:ind w:leftChars="450" w:left="1185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332B97">
        <w:rPr>
          <w:rFonts w:hint="eastAsia"/>
          <w:sz w:val="24"/>
        </w:rPr>
        <w:t>日本薬剤師会作成の</w:t>
      </w:r>
      <w:r w:rsidR="00E53CCC" w:rsidRPr="0051711A">
        <w:rPr>
          <w:rFonts w:hint="eastAsia"/>
          <w:sz w:val="24"/>
          <w:u w:val="single"/>
        </w:rPr>
        <w:t>「薬局・薬剤師のための調剤行為に起因する問題・事態が発生した際の対応マニュアル」別紙２</w:t>
      </w:r>
      <w:r w:rsidR="00332B97" w:rsidRPr="0051711A">
        <w:rPr>
          <w:rFonts w:hint="eastAsia"/>
          <w:sz w:val="24"/>
          <w:u w:val="single"/>
        </w:rPr>
        <w:t>「調剤事故</w:t>
      </w:r>
      <w:r w:rsidR="00E53CCC" w:rsidRPr="0051711A">
        <w:rPr>
          <w:rFonts w:hint="eastAsia"/>
          <w:sz w:val="24"/>
          <w:u w:val="single"/>
        </w:rPr>
        <w:t>（過誤</w:t>
      </w:r>
      <w:r w:rsidR="00332B97" w:rsidRPr="0051711A">
        <w:rPr>
          <w:rFonts w:hint="eastAsia"/>
          <w:sz w:val="24"/>
          <w:u w:val="single"/>
        </w:rPr>
        <w:t>）報告書」を</w:t>
      </w:r>
      <w:r w:rsidR="00E53CCC" w:rsidRPr="0051711A">
        <w:rPr>
          <w:rFonts w:hint="eastAsia"/>
          <w:sz w:val="24"/>
          <w:u w:val="single"/>
        </w:rPr>
        <w:t>当該薬局より薬剤師会にＦＡＸした後、余白に当院患者ＩＤ番号を記入し患者名を一文字おきに塗りつぶし</w:t>
      </w:r>
      <w:r w:rsidR="0051711A" w:rsidRPr="0051711A">
        <w:rPr>
          <w:rFonts w:hint="eastAsia"/>
          <w:sz w:val="24"/>
          <w:u w:val="single"/>
        </w:rPr>
        <w:t>当院へ</w:t>
      </w:r>
      <w:r w:rsidRPr="0051711A">
        <w:rPr>
          <w:rFonts w:hint="eastAsia"/>
          <w:sz w:val="24"/>
          <w:u w:val="single"/>
        </w:rPr>
        <w:t>ＦＡＸ</w:t>
      </w:r>
      <w:r w:rsidR="00332B97" w:rsidRPr="0051711A">
        <w:rPr>
          <w:rFonts w:hint="eastAsia"/>
          <w:sz w:val="24"/>
          <w:u w:val="single"/>
        </w:rPr>
        <w:t>して下さい</w:t>
      </w:r>
      <w:r w:rsidRPr="0051711A">
        <w:rPr>
          <w:rFonts w:hint="eastAsia"/>
          <w:sz w:val="24"/>
          <w:u w:val="single"/>
        </w:rPr>
        <w:t>。</w:t>
      </w:r>
    </w:p>
    <w:p w:rsidR="0051711A" w:rsidRPr="0051711A" w:rsidRDefault="0051711A" w:rsidP="0051711A">
      <w:pPr>
        <w:pStyle w:val="a3"/>
        <w:ind w:left="108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 w:rsidRPr="0051711A">
        <w:rPr>
          <w:rFonts w:hint="eastAsia"/>
          <w:sz w:val="24"/>
          <w:u w:val="single"/>
        </w:rPr>
        <w:t>２４時間受け付けます。</w:t>
      </w:r>
      <w:r>
        <w:rPr>
          <w:rFonts w:hint="eastAsia"/>
          <w:sz w:val="24"/>
        </w:rPr>
        <w:t>）</w:t>
      </w:r>
    </w:p>
    <w:p w:rsidR="00867C34" w:rsidRDefault="00867C34" w:rsidP="00867C34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その他の情報共有について</w:t>
      </w:r>
    </w:p>
    <w:p w:rsidR="00867C34" w:rsidRDefault="00867C34" w:rsidP="00867C34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・上記（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）～（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）以外の事で病院と情報を共有したほうが良いと判</w:t>
      </w:r>
    </w:p>
    <w:p w:rsidR="00867C34" w:rsidRDefault="00867C34" w:rsidP="00867C34">
      <w:pPr>
        <w:pStyle w:val="a3"/>
        <w:ind w:leftChars="0" w:left="960" w:firstLineChars="100" w:firstLine="240"/>
        <w:rPr>
          <w:sz w:val="24"/>
        </w:rPr>
      </w:pPr>
      <w:r>
        <w:rPr>
          <w:rFonts w:hint="eastAsia"/>
          <w:sz w:val="24"/>
        </w:rPr>
        <w:t>断される内容につきましては、概要を記入してＦＡＸして下さい。</w:t>
      </w:r>
    </w:p>
    <w:p w:rsidR="006A38E0" w:rsidRDefault="00867C34" w:rsidP="0051711A">
      <w:pPr>
        <w:pStyle w:val="a3"/>
        <w:ind w:leftChars="0" w:left="960" w:firstLineChars="200" w:firstLine="480"/>
        <w:rPr>
          <w:sz w:val="24"/>
        </w:rPr>
      </w:pPr>
      <w:r>
        <w:rPr>
          <w:rFonts w:hint="eastAsia"/>
          <w:sz w:val="24"/>
        </w:rPr>
        <w:t>（フォーマットは決めて</w:t>
      </w:r>
      <w:r w:rsidR="00566E45">
        <w:rPr>
          <w:rFonts w:hint="eastAsia"/>
          <w:sz w:val="24"/>
        </w:rPr>
        <w:t>いません</w:t>
      </w:r>
      <w:r>
        <w:rPr>
          <w:rFonts w:hint="eastAsia"/>
          <w:sz w:val="24"/>
        </w:rPr>
        <w:t>。）</w:t>
      </w:r>
    </w:p>
    <w:p w:rsidR="0051711A" w:rsidRDefault="0051711A" w:rsidP="0051711A">
      <w:pPr>
        <w:pStyle w:val="a3"/>
        <w:ind w:leftChars="0" w:left="960" w:firstLineChars="200" w:firstLine="480"/>
        <w:rPr>
          <w:sz w:val="24"/>
        </w:rPr>
      </w:pPr>
    </w:p>
    <w:p w:rsidR="0051711A" w:rsidRDefault="0051711A" w:rsidP="0051711A">
      <w:pPr>
        <w:pStyle w:val="a3"/>
        <w:ind w:leftChars="0" w:left="960" w:firstLineChars="200" w:firstLine="480"/>
        <w:rPr>
          <w:sz w:val="24"/>
        </w:rPr>
      </w:pPr>
    </w:p>
    <w:p w:rsidR="0051711A" w:rsidRDefault="0051711A" w:rsidP="0051711A">
      <w:pPr>
        <w:pStyle w:val="a3"/>
        <w:ind w:leftChars="0" w:left="960" w:firstLineChars="200" w:firstLine="480"/>
        <w:rPr>
          <w:sz w:val="24"/>
        </w:rPr>
      </w:pPr>
    </w:p>
    <w:p w:rsidR="006A38E0" w:rsidRDefault="006A38E0" w:rsidP="006A38E0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lastRenderedPageBreak/>
        <w:t>処方せんの紛失</w:t>
      </w:r>
      <w:r w:rsidR="00332B97">
        <w:rPr>
          <w:rFonts w:hint="eastAsia"/>
          <w:sz w:val="24"/>
        </w:rPr>
        <w:t>（有効期限内）</w:t>
      </w:r>
    </w:p>
    <w:p w:rsidR="006A38E0" w:rsidRDefault="006A38E0" w:rsidP="006A38E0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　　　・保険薬局からの電話での再発行依頼は受け付けません。</w:t>
      </w:r>
    </w:p>
    <w:p w:rsidR="006A38E0" w:rsidRDefault="006A38E0" w:rsidP="006A38E0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　　　　患者来院後に手続きを行いますので、来院を促して下さい。</w:t>
      </w:r>
    </w:p>
    <w:p w:rsidR="006A38E0" w:rsidRDefault="006A38E0" w:rsidP="006A38E0">
      <w:pPr>
        <w:rPr>
          <w:sz w:val="24"/>
        </w:rPr>
      </w:pPr>
    </w:p>
    <w:p w:rsidR="006A38E0" w:rsidRDefault="006A38E0" w:rsidP="006A38E0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院外処方せんの手書き修正について</w:t>
      </w:r>
    </w:p>
    <w:p w:rsidR="004F780A" w:rsidRDefault="006A38E0" w:rsidP="006A38E0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　　　・院外処方せんに、有効期限</w:t>
      </w:r>
      <w:r w:rsidR="004F780A">
        <w:rPr>
          <w:rFonts w:hint="eastAsia"/>
          <w:sz w:val="24"/>
        </w:rPr>
        <w:t>（医師の訂正印があります。）</w:t>
      </w:r>
      <w:r w:rsidR="00332B97">
        <w:rPr>
          <w:rFonts w:hint="eastAsia"/>
          <w:sz w:val="24"/>
        </w:rPr>
        <w:t>以外</w:t>
      </w:r>
      <w:r>
        <w:rPr>
          <w:rFonts w:hint="eastAsia"/>
          <w:sz w:val="24"/>
        </w:rPr>
        <w:t>で</w:t>
      </w:r>
      <w:r w:rsidR="004F780A">
        <w:rPr>
          <w:rFonts w:hint="eastAsia"/>
          <w:sz w:val="24"/>
        </w:rPr>
        <w:t>手</w:t>
      </w:r>
    </w:p>
    <w:p w:rsidR="006A38E0" w:rsidRDefault="006A38E0" w:rsidP="004F780A">
      <w:pPr>
        <w:pStyle w:val="a3"/>
        <w:ind w:leftChars="0" w:left="360" w:firstLineChars="400" w:firstLine="960"/>
        <w:rPr>
          <w:sz w:val="24"/>
        </w:rPr>
      </w:pPr>
      <w:r>
        <w:rPr>
          <w:rFonts w:hint="eastAsia"/>
          <w:sz w:val="24"/>
        </w:rPr>
        <w:t>書きれた</w:t>
      </w:r>
      <w:r w:rsidR="004F780A">
        <w:rPr>
          <w:rFonts w:hint="eastAsia"/>
          <w:sz w:val="24"/>
        </w:rPr>
        <w:t>処方内容</w:t>
      </w:r>
      <w:r>
        <w:rPr>
          <w:rFonts w:hint="eastAsia"/>
          <w:sz w:val="24"/>
        </w:rPr>
        <w:t>がある場合、当該処方せんは無効</w:t>
      </w:r>
      <w:r w:rsidR="00A37E99">
        <w:rPr>
          <w:rFonts w:hint="eastAsia"/>
          <w:sz w:val="24"/>
        </w:rPr>
        <w:t>です。</w:t>
      </w:r>
    </w:p>
    <w:p w:rsidR="00DC2BED" w:rsidRPr="00DC2BED" w:rsidRDefault="00DA66D9" w:rsidP="00DC2BED">
      <w:pPr>
        <w:pStyle w:val="a3"/>
        <w:ind w:leftChars="0" w:left="360" w:firstLineChars="400" w:firstLine="960"/>
        <w:rPr>
          <w:rFonts w:hint="eastAsia"/>
          <w:sz w:val="24"/>
          <w:u w:val="single"/>
        </w:rPr>
      </w:pPr>
      <w:r w:rsidRPr="00DC2BED">
        <w:rPr>
          <w:rFonts w:hint="eastAsia"/>
          <w:sz w:val="24"/>
          <w:u w:val="single"/>
        </w:rPr>
        <w:t>ただし、リフィルの</w:t>
      </w:r>
      <w:r w:rsidR="00DC2BED">
        <w:rPr>
          <w:rFonts w:hint="eastAsia"/>
          <w:sz w:val="24"/>
          <w:u w:val="single"/>
        </w:rPr>
        <w:t>指示に限り</w:t>
      </w:r>
      <w:r w:rsidRPr="00DC2BED">
        <w:rPr>
          <w:rFonts w:hint="eastAsia"/>
          <w:sz w:val="24"/>
          <w:u w:val="single"/>
        </w:rPr>
        <w:t>、リフィル可の二重線に訂正印を押し</w:t>
      </w:r>
      <w:bookmarkStart w:id="1" w:name="_GoBack"/>
      <w:bookmarkEnd w:id="1"/>
    </w:p>
    <w:p w:rsidR="00DA66D9" w:rsidRPr="00DC2BED" w:rsidRDefault="00DC2BED" w:rsidP="004F780A">
      <w:pPr>
        <w:pStyle w:val="a3"/>
        <w:ind w:leftChars="0" w:left="360" w:firstLineChars="400" w:firstLine="9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た</w:t>
      </w:r>
      <w:r w:rsidR="00DA66D9" w:rsidRPr="00DC2BED">
        <w:rPr>
          <w:rFonts w:hint="eastAsia"/>
          <w:sz w:val="24"/>
          <w:u w:val="single"/>
        </w:rPr>
        <w:t>上で手書き</w:t>
      </w:r>
      <w:r w:rsidRPr="00DC2BED">
        <w:rPr>
          <w:rFonts w:hint="eastAsia"/>
          <w:sz w:val="24"/>
          <w:u w:val="single"/>
        </w:rPr>
        <w:t>に</w:t>
      </w:r>
      <w:r>
        <w:rPr>
          <w:rFonts w:hint="eastAsia"/>
          <w:sz w:val="24"/>
          <w:u w:val="single"/>
        </w:rPr>
        <w:t>なる</w:t>
      </w:r>
      <w:r w:rsidR="00DA66D9" w:rsidRPr="00DC2BED">
        <w:rPr>
          <w:rFonts w:hint="eastAsia"/>
          <w:sz w:val="24"/>
          <w:u w:val="single"/>
        </w:rPr>
        <w:t>場合があります。</w:t>
      </w:r>
    </w:p>
    <w:p w:rsidR="004F780A" w:rsidRDefault="00A37E99" w:rsidP="004F780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4F780A">
        <w:rPr>
          <w:rFonts w:hint="eastAsia"/>
          <w:sz w:val="24"/>
        </w:rPr>
        <w:t>・公費・保険などの記号番号を手書きで修正・書き足す場合があり</w:t>
      </w:r>
    </w:p>
    <w:p w:rsidR="004F780A" w:rsidRDefault="004F780A" w:rsidP="00A37E99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ます。その際、修正した箇所に訂正印を押印しますので有効処方</w:t>
      </w:r>
    </w:p>
    <w:p w:rsidR="004F780A" w:rsidRPr="004F780A" w:rsidRDefault="004F780A" w:rsidP="00A37E99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せんとして取り扱い下さい。</w:t>
      </w:r>
    </w:p>
    <w:p w:rsidR="00C26540" w:rsidRPr="00C26540" w:rsidRDefault="00C26540" w:rsidP="00C26540">
      <w:pPr>
        <w:rPr>
          <w:sz w:val="24"/>
        </w:rPr>
      </w:pPr>
    </w:p>
    <w:p w:rsidR="00867C34" w:rsidRDefault="00566E45" w:rsidP="00566E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平成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年３月　作成</w:t>
      </w:r>
    </w:p>
    <w:p w:rsidR="0051711A" w:rsidRPr="00566E45" w:rsidRDefault="0051711A" w:rsidP="00566E4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６年９月　</w:t>
      </w:r>
      <w:r w:rsidR="003B7619">
        <w:rPr>
          <w:rFonts w:hint="eastAsia"/>
          <w:sz w:val="24"/>
        </w:rPr>
        <w:t>改定</w:t>
      </w:r>
    </w:p>
    <w:p w:rsidR="00A37E99" w:rsidRPr="00A37E99" w:rsidRDefault="00A37E99" w:rsidP="004A389E">
      <w:pPr>
        <w:pStyle w:val="a3"/>
        <w:ind w:leftChars="0" w:left="360"/>
        <w:rPr>
          <w:sz w:val="28"/>
          <w:szCs w:val="28"/>
        </w:rPr>
      </w:pPr>
      <w:r w:rsidRPr="00A37E99">
        <w:rPr>
          <w:rFonts w:hint="eastAsia"/>
          <w:sz w:val="28"/>
          <w:szCs w:val="28"/>
        </w:rPr>
        <w:t>見附市立病院</w:t>
      </w:r>
    </w:p>
    <w:p w:rsidR="00A37E99" w:rsidRDefault="00A37E99" w:rsidP="004A389E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　住所：見附市学校町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号</w:t>
      </w:r>
    </w:p>
    <w:p w:rsidR="00A37E99" w:rsidRDefault="00A37E99" w:rsidP="004A389E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　電話：</w:t>
      </w:r>
      <w:r>
        <w:rPr>
          <w:rFonts w:hint="eastAsia"/>
          <w:sz w:val="24"/>
        </w:rPr>
        <w:t>0258-62-2800</w:t>
      </w:r>
      <w:r>
        <w:rPr>
          <w:rFonts w:hint="eastAsia"/>
          <w:sz w:val="24"/>
        </w:rPr>
        <w:t>（代表）</w:t>
      </w:r>
    </w:p>
    <w:p w:rsidR="004A389E" w:rsidRPr="004A389E" w:rsidRDefault="00A37E99" w:rsidP="004A389E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　ＦＡＸ：</w:t>
      </w:r>
      <w:r>
        <w:rPr>
          <w:rFonts w:hint="eastAsia"/>
          <w:sz w:val="24"/>
        </w:rPr>
        <w:t>0258-86-7882</w:t>
      </w:r>
      <w:r>
        <w:rPr>
          <w:rFonts w:hint="eastAsia"/>
          <w:sz w:val="24"/>
        </w:rPr>
        <w:t>（薬剤科直通）</w:t>
      </w:r>
      <w:r w:rsidR="004A389E">
        <w:rPr>
          <w:rFonts w:hint="eastAsia"/>
          <w:sz w:val="24"/>
        </w:rPr>
        <w:t xml:space="preserve">　</w:t>
      </w:r>
    </w:p>
    <w:sectPr w:rsidR="004A389E" w:rsidRPr="004A389E" w:rsidSect="006A47E6">
      <w:pgSz w:w="11906" w:h="16838"/>
      <w:pgMar w:top="1418" w:right="1558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B97" w:rsidRDefault="00332B97" w:rsidP="00F9123E">
      <w:r>
        <w:separator/>
      </w:r>
    </w:p>
  </w:endnote>
  <w:endnote w:type="continuationSeparator" w:id="0">
    <w:p w:rsidR="00332B97" w:rsidRDefault="00332B97" w:rsidP="00F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B97" w:rsidRDefault="00332B97" w:rsidP="00F9123E">
      <w:r>
        <w:separator/>
      </w:r>
    </w:p>
  </w:footnote>
  <w:footnote w:type="continuationSeparator" w:id="0">
    <w:p w:rsidR="00332B97" w:rsidRDefault="00332B97" w:rsidP="00F9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3569"/>
    <w:multiLevelType w:val="hybridMultilevel"/>
    <w:tmpl w:val="AAE4A120"/>
    <w:lvl w:ilvl="0" w:tplc="5890DEF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7DA616E"/>
    <w:multiLevelType w:val="hybridMultilevel"/>
    <w:tmpl w:val="FC004184"/>
    <w:lvl w:ilvl="0" w:tplc="71E84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D0015"/>
    <w:multiLevelType w:val="hybridMultilevel"/>
    <w:tmpl w:val="A2F642BC"/>
    <w:lvl w:ilvl="0" w:tplc="124E944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8B1361D"/>
    <w:multiLevelType w:val="hybridMultilevel"/>
    <w:tmpl w:val="83328BB0"/>
    <w:lvl w:ilvl="0" w:tplc="0F5ECF3A">
      <w:start w:val="1"/>
      <w:numFmt w:val="decimalEnclosedCircle"/>
      <w:lvlText w:val="第%1"/>
      <w:lvlJc w:val="left"/>
      <w:pPr>
        <w:ind w:left="64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7005" w:hanging="420"/>
      </w:pPr>
    </w:lvl>
    <w:lvl w:ilvl="3" w:tplc="0409000F" w:tentative="1">
      <w:start w:val="1"/>
      <w:numFmt w:val="decimal"/>
      <w:lvlText w:val="%4."/>
      <w:lvlJc w:val="left"/>
      <w:pPr>
        <w:ind w:left="7425" w:hanging="420"/>
      </w:pPr>
    </w:lvl>
    <w:lvl w:ilvl="4" w:tplc="04090017" w:tentative="1">
      <w:start w:val="1"/>
      <w:numFmt w:val="aiueoFullWidth"/>
      <w:lvlText w:val="(%5)"/>
      <w:lvlJc w:val="left"/>
      <w:pPr>
        <w:ind w:left="7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8265" w:hanging="420"/>
      </w:pPr>
    </w:lvl>
    <w:lvl w:ilvl="6" w:tplc="0409000F" w:tentative="1">
      <w:start w:val="1"/>
      <w:numFmt w:val="decimal"/>
      <w:lvlText w:val="%7."/>
      <w:lvlJc w:val="left"/>
      <w:pPr>
        <w:ind w:left="8685" w:hanging="420"/>
      </w:pPr>
    </w:lvl>
    <w:lvl w:ilvl="7" w:tplc="04090017" w:tentative="1">
      <w:start w:val="1"/>
      <w:numFmt w:val="aiueoFullWidth"/>
      <w:lvlText w:val="(%8)"/>
      <w:lvlJc w:val="left"/>
      <w:pPr>
        <w:ind w:left="9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952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9E"/>
    <w:rsid w:val="001C65D1"/>
    <w:rsid w:val="001D6E03"/>
    <w:rsid w:val="00240F26"/>
    <w:rsid w:val="00332B97"/>
    <w:rsid w:val="003B7619"/>
    <w:rsid w:val="004A389E"/>
    <w:rsid w:val="004F780A"/>
    <w:rsid w:val="00511E4F"/>
    <w:rsid w:val="0051711A"/>
    <w:rsid w:val="00566E45"/>
    <w:rsid w:val="006A38E0"/>
    <w:rsid w:val="006A47E6"/>
    <w:rsid w:val="006D63C3"/>
    <w:rsid w:val="00867C34"/>
    <w:rsid w:val="008D29C0"/>
    <w:rsid w:val="008F33D6"/>
    <w:rsid w:val="00A37E99"/>
    <w:rsid w:val="00AA706E"/>
    <w:rsid w:val="00C26540"/>
    <w:rsid w:val="00C37FC6"/>
    <w:rsid w:val="00DA66D9"/>
    <w:rsid w:val="00DC2BED"/>
    <w:rsid w:val="00E53CCC"/>
    <w:rsid w:val="00EB175C"/>
    <w:rsid w:val="00F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DE2A1D"/>
  <w15:docId w15:val="{FF1B765F-B02C-46F3-8444-AED6015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9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1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12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9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12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byouin</dc:creator>
  <cp:lastModifiedBy>byouin</cp:lastModifiedBy>
  <cp:revision>4</cp:revision>
  <cp:lastPrinted>2024-10-10T09:32:00Z</cp:lastPrinted>
  <dcterms:created xsi:type="dcterms:W3CDTF">2024-09-03T10:20:00Z</dcterms:created>
  <dcterms:modified xsi:type="dcterms:W3CDTF">2024-10-10T09:39:00Z</dcterms:modified>
</cp:coreProperties>
</file>