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931" w:rsidRPr="00365F05" w:rsidRDefault="004E6652" w:rsidP="0044110D">
      <w:pPr>
        <w:jc w:val="center"/>
        <w:rPr>
          <w:rFonts w:asciiTheme="majorEastAsia" w:eastAsiaTheme="majorEastAsia" w:hAnsiTheme="majorEastAsia"/>
          <w:sz w:val="32"/>
          <w:szCs w:val="32"/>
        </w:rPr>
      </w:pPr>
      <w:r w:rsidRPr="00365F05">
        <w:rPr>
          <w:rFonts w:asciiTheme="majorEastAsia" w:eastAsiaTheme="majorEastAsia" w:hAnsiTheme="majorEastAsia" w:hint="eastAsia"/>
          <w:sz w:val="32"/>
          <w:szCs w:val="32"/>
        </w:rPr>
        <w:t>見附市トイレトレーラー</w:t>
      </w:r>
      <w:r w:rsidR="0044110D" w:rsidRPr="00365F05">
        <w:rPr>
          <w:rFonts w:asciiTheme="majorEastAsia" w:eastAsiaTheme="majorEastAsia" w:hAnsiTheme="majorEastAsia" w:hint="eastAsia"/>
          <w:sz w:val="32"/>
          <w:szCs w:val="32"/>
        </w:rPr>
        <w:t>貸出</w:t>
      </w:r>
      <w:r w:rsidR="000B63EC">
        <w:rPr>
          <w:rFonts w:asciiTheme="majorEastAsia" w:eastAsiaTheme="majorEastAsia" w:hAnsiTheme="majorEastAsia" w:hint="eastAsia"/>
          <w:sz w:val="32"/>
          <w:szCs w:val="32"/>
        </w:rPr>
        <w:t>に関する内規</w:t>
      </w:r>
    </w:p>
    <w:p w:rsidR="0044110D" w:rsidRPr="0044110D" w:rsidRDefault="0044110D">
      <w:pPr>
        <w:rPr>
          <w:sz w:val="24"/>
          <w:szCs w:val="24"/>
        </w:rPr>
      </w:pPr>
    </w:p>
    <w:p w:rsidR="0044110D" w:rsidRPr="00365F05" w:rsidRDefault="0044110D">
      <w:pPr>
        <w:rPr>
          <w:rFonts w:asciiTheme="majorEastAsia" w:eastAsiaTheme="majorEastAsia" w:hAnsiTheme="majorEastAsia"/>
          <w:szCs w:val="21"/>
        </w:rPr>
      </w:pPr>
      <w:r w:rsidRPr="00365F05">
        <w:rPr>
          <w:rFonts w:asciiTheme="majorEastAsia" w:eastAsiaTheme="majorEastAsia" w:hAnsiTheme="majorEastAsia" w:hint="eastAsia"/>
          <w:szCs w:val="21"/>
        </w:rPr>
        <w:t xml:space="preserve">１　</w:t>
      </w:r>
      <w:r w:rsidR="00D518EA" w:rsidRPr="00365F05">
        <w:rPr>
          <w:rFonts w:asciiTheme="majorEastAsia" w:eastAsiaTheme="majorEastAsia" w:hAnsiTheme="majorEastAsia" w:hint="eastAsia"/>
          <w:szCs w:val="21"/>
        </w:rPr>
        <w:t>趣旨</w:t>
      </w:r>
    </w:p>
    <w:p w:rsidR="00471FD5" w:rsidRPr="00D518EA" w:rsidRDefault="0044110D" w:rsidP="00D518EA">
      <w:pPr>
        <w:ind w:left="210" w:hangingChars="100" w:hanging="210"/>
        <w:rPr>
          <w:szCs w:val="21"/>
        </w:rPr>
      </w:pPr>
      <w:r w:rsidRPr="00D518EA">
        <w:rPr>
          <w:rFonts w:hint="eastAsia"/>
          <w:szCs w:val="21"/>
        </w:rPr>
        <w:t xml:space="preserve">　　</w:t>
      </w:r>
      <w:r w:rsidR="00D518EA" w:rsidRPr="00D518EA">
        <w:rPr>
          <w:rFonts w:hint="eastAsia"/>
          <w:szCs w:val="21"/>
        </w:rPr>
        <w:t>この要綱は、見附市（以下「市」という。）が所有するトイレトレーラーを貸出しすることに関し、必要な事項を定めるものとする。</w:t>
      </w:r>
    </w:p>
    <w:p w:rsidR="00471FD5" w:rsidRDefault="00471FD5">
      <w:pPr>
        <w:rPr>
          <w:sz w:val="24"/>
          <w:szCs w:val="24"/>
        </w:rPr>
      </w:pPr>
    </w:p>
    <w:p w:rsidR="00471FD5" w:rsidRPr="00365F05" w:rsidRDefault="00471FD5">
      <w:pPr>
        <w:rPr>
          <w:rFonts w:asciiTheme="majorEastAsia" w:eastAsiaTheme="majorEastAsia" w:hAnsiTheme="majorEastAsia"/>
          <w:szCs w:val="21"/>
        </w:rPr>
      </w:pPr>
      <w:r w:rsidRPr="00365F05">
        <w:rPr>
          <w:rFonts w:asciiTheme="majorEastAsia" w:eastAsiaTheme="majorEastAsia" w:hAnsiTheme="majorEastAsia" w:hint="eastAsia"/>
          <w:szCs w:val="21"/>
        </w:rPr>
        <w:t>２　貸出対象</w:t>
      </w:r>
      <w:r w:rsidR="00825DAE">
        <w:rPr>
          <w:rFonts w:asciiTheme="majorEastAsia" w:eastAsiaTheme="majorEastAsia" w:hAnsiTheme="majorEastAsia" w:hint="eastAsia"/>
          <w:szCs w:val="21"/>
        </w:rPr>
        <w:t>事業</w:t>
      </w:r>
      <w:r w:rsidRPr="00365F05">
        <w:rPr>
          <w:rFonts w:asciiTheme="majorEastAsia" w:eastAsiaTheme="majorEastAsia" w:hAnsiTheme="majorEastAsia" w:hint="eastAsia"/>
          <w:szCs w:val="21"/>
        </w:rPr>
        <w:t>等</w:t>
      </w:r>
    </w:p>
    <w:p w:rsidR="00471FD5" w:rsidRPr="00162E8C" w:rsidRDefault="00471FD5" w:rsidP="00162E8C">
      <w:pPr>
        <w:ind w:left="210" w:hangingChars="100" w:hanging="210"/>
        <w:rPr>
          <w:szCs w:val="21"/>
        </w:rPr>
      </w:pPr>
      <w:r w:rsidRPr="00162E8C">
        <w:rPr>
          <w:rFonts w:hint="eastAsia"/>
          <w:szCs w:val="21"/>
        </w:rPr>
        <w:t xml:space="preserve">　　</w:t>
      </w:r>
      <w:r w:rsidR="00BA6F6A">
        <w:rPr>
          <w:rFonts w:hint="eastAsia"/>
          <w:szCs w:val="21"/>
        </w:rPr>
        <w:t>トイレトレーラーの貸出し</w:t>
      </w:r>
      <w:r w:rsidRPr="00162E8C">
        <w:rPr>
          <w:rFonts w:hint="eastAsia"/>
          <w:szCs w:val="21"/>
        </w:rPr>
        <w:t>は、各種イベント、行事等で、</w:t>
      </w:r>
      <w:r w:rsidR="00C90BC6">
        <w:rPr>
          <w:rFonts w:hint="eastAsia"/>
          <w:szCs w:val="21"/>
        </w:rPr>
        <w:t>次の各号のいずれかに該当する</w:t>
      </w:r>
      <w:r w:rsidR="00825DAE">
        <w:rPr>
          <w:rFonts w:hint="eastAsia"/>
          <w:szCs w:val="21"/>
        </w:rPr>
        <w:t>事業</w:t>
      </w:r>
      <w:r w:rsidRPr="00162E8C">
        <w:rPr>
          <w:rFonts w:hint="eastAsia"/>
          <w:szCs w:val="21"/>
        </w:rPr>
        <w:t>等（以下「対象</w:t>
      </w:r>
      <w:r w:rsidR="00825DAE">
        <w:rPr>
          <w:rFonts w:hint="eastAsia"/>
          <w:szCs w:val="21"/>
        </w:rPr>
        <w:t>事業</w:t>
      </w:r>
      <w:r w:rsidRPr="00162E8C">
        <w:rPr>
          <w:rFonts w:hint="eastAsia"/>
          <w:szCs w:val="21"/>
        </w:rPr>
        <w:t>等」という</w:t>
      </w:r>
      <w:r w:rsidR="00365F05">
        <w:rPr>
          <w:rFonts w:hint="eastAsia"/>
          <w:szCs w:val="21"/>
        </w:rPr>
        <w:t>。</w:t>
      </w:r>
      <w:r w:rsidRPr="00162E8C">
        <w:rPr>
          <w:rFonts w:hint="eastAsia"/>
          <w:szCs w:val="21"/>
        </w:rPr>
        <w:t>）を対象として貸出</w:t>
      </w:r>
      <w:r w:rsidR="00365F05">
        <w:rPr>
          <w:rFonts w:hint="eastAsia"/>
          <w:szCs w:val="21"/>
        </w:rPr>
        <w:t>し、利用を認める</w:t>
      </w:r>
      <w:r w:rsidRPr="00162E8C">
        <w:rPr>
          <w:rFonts w:hint="eastAsia"/>
          <w:szCs w:val="21"/>
        </w:rPr>
        <w:t>ものとする。</w:t>
      </w:r>
      <w:r w:rsidR="00162E8C" w:rsidRPr="00162E8C">
        <w:rPr>
          <w:rFonts w:hint="eastAsia"/>
          <w:szCs w:val="21"/>
        </w:rPr>
        <w:t>ただし、</w:t>
      </w:r>
      <w:r w:rsidR="00C90BC6">
        <w:rPr>
          <w:rFonts w:hint="eastAsia"/>
          <w:szCs w:val="21"/>
        </w:rPr>
        <w:t>公序良俗に反するもの、政治活動、宗教活動を目的とするイベントと判断される場合は対象事業とはしない。また、</w:t>
      </w:r>
      <w:r w:rsidR="00162E8C" w:rsidRPr="00162E8C">
        <w:rPr>
          <w:rFonts w:hint="eastAsia"/>
          <w:szCs w:val="21"/>
        </w:rPr>
        <w:t>市外での貸出しの</w:t>
      </w:r>
      <w:r w:rsidR="00162E8C">
        <w:rPr>
          <w:rFonts w:hint="eastAsia"/>
          <w:szCs w:val="21"/>
        </w:rPr>
        <w:t>場合</w:t>
      </w:r>
      <w:r w:rsidR="00162E8C" w:rsidRPr="00162E8C">
        <w:rPr>
          <w:rFonts w:hint="eastAsia"/>
          <w:szCs w:val="21"/>
        </w:rPr>
        <w:t>は原則</w:t>
      </w:r>
      <w:r w:rsidR="00E30F71">
        <w:rPr>
          <w:rFonts w:hint="eastAsia"/>
          <w:szCs w:val="21"/>
        </w:rPr>
        <w:t>、</w:t>
      </w:r>
      <w:r w:rsidR="00162E8C" w:rsidRPr="00162E8C">
        <w:rPr>
          <w:rFonts w:hint="eastAsia"/>
          <w:szCs w:val="21"/>
        </w:rPr>
        <w:t>トイレトレーラーの展示のみとする。</w:t>
      </w:r>
    </w:p>
    <w:p w:rsidR="00471FD5" w:rsidRDefault="00C90BC6">
      <w:pPr>
        <w:rPr>
          <w:szCs w:val="21"/>
        </w:rPr>
      </w:pPr>
      <w:r>
        <w:rPr>
          <w:rFonts w:hint="eastAsia"/>
          <w:szCs w:val="21"/>
        </w:rPr>
        <w:t xml:space="preserve">　（１）　市や市の関係機関、国、県、他自治体等が主催、共催または後援等で関わる公的なイベント</w:t>
      </w:r>
    </w:p>
    <w:p w:rsidR="00C90BC6" w:rsidRDefault="00C90BC6">
      <w:pPr>
        <w:rPr>
          <w:szCs w:val="21"/>
        </w:rPr>
      </w:pPr>
      <w:r>
        <w:rPr>
          <w:rFonts w:hint="eastAsia"/>
          <w:szCs w:val="21"/>
        </w:rPr>
        <w:t xml:space="preserve">　（２）　市内で活動する市民活動団体や事業組合等が主催するイベント</w:t>
      </w:r>
    </w:p>
    <w:p w:rsidR="002D3843" w:rsidRDefault="000E4EC2" w:rsidP="000E4EC2">
      <w:pPr>
        <w:ind w:left="840" w:hangingChars="400" w:hanging="840"/>
        <w:rPr>
          <w:szCs w:val="21"/>
        </w:rPr>
      </w:pPr>
      <w:r>
        <w:rPr>
          <w:rFonts w:hint="eastAsia"/>
          <w:szCs w:val="21"/>
        </w:rPr>
        <w:t xml:space="preserve">　（３）　</w:t>
      </w:r>
      <w:r w:rsidR="002D3843">
        <w:rPr>
          <w:rFonts w:hint="eastAsia"/>
          <w:szCs w:val="21"/>
        </w:rPr>
        <w:t>市内</w:t>
      </w:r>
      <w:r>
        <w:rPr>
          <w:rFonts w:hint="eastAsia"/>
          <w:szCs w:val="21"/>
        </w:rPr>
        <w:t>・市</w:t>
      </w:r>
      <w:r w:rsidR="002D3843">
        <w:rPr>
          <w:rFonts w:hint="eastAsia"/>
          <w:szCs w:val="21"/>
        </w:rPr>
        <w:t>外に関わらず、防災に関わるイベントで、防災普及啓発、トイレトレーラー及び「みんな元気になる</w:t>
      </w:r>
      <w:r>
        <w:rPr>
          <w:rFonts w:hint="eastAsia"/>
          <w:szCs w:val="21"/>
        </w:rPr>
        <w:t>トイレ」プロジェクトの広報に資するイベント</w:t>
      </w:r>
    </w:p>
    <w:p w:rsidR="000E4EC2" w:rsidRPr="00C90BC6" w:rsidRDefault="000E4EC2" w:rsidP="000E4EC2">
      <w:pPr>
        <w:ind w:left="840" w:hangingChars="400" w:hanging="840"/>
        <w:rPr>
          <w:szCs w:val="21"/>
        </w:rPr>
      </w:pPr>
    </w:p>
    <w:p w:rsidR="00162E8C" w:rsidRPr="00365F05" w:rsidRDefault="00162E8C">
      <w:pPr>
        <w:rPr>
          <w:rFonts w:asciiTheme="majorEastAsia" w:eastAsiaTheme="majorEastAsia" w:hAnsiTheme="majorEastAsia"/>
          <w:szCs w:val="21"/>
        </w:rPr>
      </w:pPr>
      <w:r w:rsidRPr="00365F05">
        <w:rPr>
          <w:rFonts w:asciiTheme="majorEastAsia" w:eastAsiaTheme="majorEastAsia" w:hAnsiTheme="majorEastAsia" w:hint="eastAsia"/>
          <w:szCs w:val="21"/>
        </w:rPr>
        <w:t>３　貸出</w:t>
      </w:r>
      <w:r w:rsidR="007662D3" w:rsidRPr="00365F05">
        <w:rPr>
          <w:rFonts w:asciiTheme="majorEastAsia" w:eastAsiaTheme="majorEastAsia" w:hAnsiTheme="majorEastAsia" w:hint="eastAsia"/>
          <w:szCs w:val="21"/>
        </w:rPr>
        <w:t>条件</w:t>
      </w:r>
    </w:p>
    <w:p w:rsidR="00162E8C" w:rsidRDefault="00162E8C" w:rsidP="007662D3">
      <w:pPr>
        <w:ind w:left="840" w:hangingChars="400" w:hanging="840"/>
        <w:rPr>
          <w:szCs w:val="21"/>
        </w:rPr>
      </w:pPr>
      <w:r>
        <w:rPr>
          <w:rFonts w:hint="eastAsia"/>
          <w:szCs w:val="21"/>
        </w:rPr>
        <w:t xml:space="preserve">　</w:t>
      </w:r>
      <w:r w:rsidR="007662D3">
        <w:rPr>
          <w:rFonts w:hint="eastAsia"/>
          <w:szCs w:val="21"/>
        </w:rPr>
        <w:t xml:space="preserve">（１）　</w:t>
      </w:r>
      <w:r w:rsidR="00895EBA">
        <w:rPr>
          <w:rFonts w:hint="eastAsia"/>
          <w:szCs w:val="21"/>
        </w:rPr>
        <w:t>貸出期間は対象</w:t>
      </w:r>
      <w:r w:rsidR="00825DAE">
        <w:rPr>
          <w:rFonts w:hint="eastAsia"/>
          <w:szCs w:val="21"/>
        </w:rPr>
        <w:t>事業</w:t>
      </w:r>
      <w:r w:rsidR="00895EBA">
        <w:rPr>
          <w:rFonts w:hint="eastAsia"/>
          <w:szCs w:val="21"/>
        </w:rPr>
        <w:t>等が開催される期間（設置・清掃撤収に要する日を含む）とし、最長</w:t>
      </w:r>
      <w:r w:rsidR="007662D3">
        <w:rPr>
          <w:rFonts w:hint="eastAsia"/>
          <w:szCs w:val="21"/>
        </w:rPr>
        <w:t>７</w:t>
      </w:r>
      <w:r w:rsidR="00895EBA">
        <w:rPr>
          <w:rFonts w:hint="eastAsia"/>
          <w:szCs w:val="21"/>
        </w:rPr>
        <w:t>日間までとする。</w:t>
      </w:r>
    </w:p>
    <w:p w:rsidR="00BA6F6A" w:rsidRDefault="007662D3">
      <w:pPr>
        <w:rPr>
          <w:szCs w:val="21"/>
        </w:rPr>
      </w:pPr>
      <w:r>
        <w:rPr>
          <w:rFonts w:hint="eastAsia"/>
          <w:szCs w:val="21"/>
        </w:rPr>
        <w:t xml:space="preserve">　（２）　設置場所に</w:t>
      </w:r>
      <w:r w:rsidR="00BA6F6A">
        <w:rPr>
          <w:rFonts w:hint="eastAsia"/>
          <w:szCs w:val="21"/>
        </w:rPr>
        <w:t>傾斜がなく、</w:t>
      </w:r>
      <w:r>
        <w:rPr>
          <w:rFonts w:hint="eastAsia"/>
          <w:szCs w:val="21"/>
        </w:rPr>
        <w:t>十分な空地が確保されていること</w:t>
      </w:r>
      <w:r>
        <w:rPr>
          <w:rFonts w:hint="eastAsia"/>
          <w:szCs w:val="21"/>
        </w:rPr>
        <w:t>(</w:t>
      </w:r>
      <w:r>
        <w:rPr>
          <w:rFonts w:hint="eastAsia"/>
          <w:szCs w:val="21"/>
        </w:rPr>
        <w:t>幅８．５メートル以上、奥行８メ</w:t>
      </w:r>
    </w:p>
    <w:p w:rsidR="007662D3" w:rsidRDefault="007662D3" w:rsidP="00BA6F6A">
      <w:pPr>
        <w:ind w:firstLineChars="400" w:firstLine="840"/>
        <w:rPr>
          <w:szCs w:val="21"/>
        </w:rPr>
      </w:pPr>
      <w:r>
        <w:rPr>
          <w:rFonts w:hint="eastAsia"/>
          <w:szCs w:val="21"/>
        </w:rPr>
        <w:t>ートル以上</w:t>
      </w:r>
      <w:r w:rsidR="00BA6F6A">
        <w:rPr>
          <w:rFonts w:hint="eastAsia"/>
          <w:szCs w:val="21"/>
        </w:rPr>
        <w:t>）</w:t>
      </w:r>
    </w:p>
    <w:p w:rsidR="007662D3" w:rsidRDefault="007662D3">
      <w:pPr>
        <w:rPr>
          <w:szCs w:val="21"/>
        </w:rPr>
      </w:pPr>
      <w:r>
        <w:rPr>
          <w:rFonts w:hint="eastAsia"/>
          <w:szCs w:val="21"/>
        </w:rPr>
        <w:t xml:space="preserve">　（３）　設置場所へのトイレトレーラー進入が可能であること（十分な道幅・鋭角に曲がる路地の有　　　</w:t>
      </w:r>
    </w:p>
    <w:p w:rsidR="007662D3" w:rsidRDefault="007662D3">
      <w:pPr>
        <w:rPr>
          <w:szCs w:val="21"/>
        </w:rPr>
      </w:pPr>
      <w:r>
        <w:rPr>
          <w:rFonts w:hint="eastAsia"/>
          <w:szCs w:val="21"/>
        </w:rPr>
        <w:t xml:space="preserve">　　　　無の確認）</w:t>
      </w:r>
    </w:p>
    <w:p w:rsidR="007662D3" w:rsidRDefault="007662D3">
      <w:pPr>
        <w:rPr>
          <w:szCs w:val="21"/>
        </w:rPr>
      </w:pPr>
      <w:r>
        <w:rPr>
          <w:rFonts w:hint="eastAsia"/>
          <w:szCs w:val="21"/>
        </w:rPr>
        <w:t xml:space="preserve">　（４）　使用前に取り扱い説明を</w:t>
      </w:r>
      <w:r w:rsidR="00B02183">
        <w:rPr>
          <w:rFonts w:hint="eastAsia"/>
          <w:szCs w:val="21"/>
        </w:rPr>
        <w:t>受けること</w:t>
      </w:r>
      <w:r w:rsidR="00280E20">
        <w:rPr>
          <w:rFonts w:hint="eastAsia"/>
          <w:szCs w:val="21"/>
        </w:rPr>
        <w:t>（市内貸出しの</w:t>
      </w:r>
      <w:r w:rsidR="00A064CA">
        <w:rPr>
          <w:rFonts w:hint="eastAsia"/>
          <w:szCs w:val="21"/>
        </w:rPr>
        <w:t>場合のみ）</w:t>
      </w:r>
    </w:p>
    <w:p w:rsidR="00B02183" w:rsidRDefault="00B02183">
      <w:pPr>
        <w:rPr>
          <w:szCs w:val="21"/>
        </w:rPr>
      </w:pPr>
      <w:r>
        <w:rPr>
          <w:rFonts w:hint="eastAsia"/>
          <w:szCs w:val="21"/>
        </w:rPr>
        <w:t xml:space="preserve">　（</w:t>
      </w:r>
      <w:r w:rsidR="00825DAE">
        <w:rPr>
          <w:rFonts w:hint="eastAsia"/>
          <w:szCs w:val="21"/>
        </w:rPr>
        <w:t>５</w:t>
      </w:r>
      <w:r>
        <w:rPr>
          <w:rFonts w:hint="eastAsia"/>
          <w:szCs w:val="21"/>
        </w:rPr>
        <w:t>）　貸出期間中、運営・管理は</w:t>
      </w:r>
      <w:r w:rsidR="00825DAE">
        <w:rPr>
          <w:rFonts w:hint="eastAsia"/>
          <w:szCs w:val="21"/>
        </w:rPr>
        <w:t>申請者</w:t>
      </w:r>
      <w:r>
        <w:rPr>
          <w:rFonts w:hint="eastAsia"/>
          <w:szCs w:val="21"/>
        </w:rPr>
        <w:t>が行うこととし、故障・破損の防止に努めること。</w:t>
      </w:r>
    </w:p>
    <w:p w:rsidR="00BA6F6A" w:rsidRDefault="00BA6F6A" w:rsidP="00E65833">
      <w:pPr>
        <w:ind w:left="840" w:hangingChars="400" w:hanging="840"/>
        <w:rPr>
          <w:szCs w:val="21"/>
        </w:rPr>
      </w:pPr>
      <w:r>
        <w:rPr>
          <w:rFonts w:hint="eastAsia"/>
          <w:szCs w:val="21"/>
        </w:rPr>
        <w:t xml:space="preserve">　（</w:t>
      </w:r>
      <w:r w:rsidR="00825DAE">
        <w:rPr>
          <w:rFonts w:hint="eastAsia"/>
          <w:szCs w:val="21"/>
        </w:rPr>
        <w:t>６</w:t>
      </w:r>
      <w:r>
        <w:rPr>
          <w:rFonts w:hint="eastAsia"/>
          <w:szCs w:val="21"/>
        </w:rPr>
        <w:t xml:space="preserve">）　</w:t>
      </w:r>
      <w:r w:rsidR="00E65833">
        <w:rPr>
          <w:rFonts w:hint="eastAsia"/>
          <w:szCs w:val="21"/>
        </w:rPr>
        <w:t>使用後の汲み取り・清掃は業者対応とし、経費は</w:t>
      </w:r>
      <w:r w:rsidR="00A064CA">
        <w:rPr>
          <w:rFonts w:hint="eastAsia"/>
          <w:szCs w:val="21"/>
        </w:rPr>
        <w:t>申請者</w:t>
      </w:r>
      <w:r w:rsidR="00E65833">
        <w:rPr>
          <w:rFonts w:hint="eastAsia"/>
          <w:szCs w:val="21"/>
        </w:rPr>
        <w:t>により負担をすること（市内貸出しの場合のみ）</w:t>
      </w:r>
    </w:p>
    <w:p w:rsidR="00E65833" w:rsidRDefault="00E65833" w:rsidP="00E65833">
      <w:pPr>
        <w:ind w:left="840" w:hangingChars="400" w:hanging="840"/>
        <w:rPr>
          <w:szCs w:val="21"/>
        </w:rPr>
      </w:pPr>
      <w:r>
        <w:rPr>
          <w:rFonts w:hint="eastAsia"/>
          <w:szCs w:val="21"/>
        </w:rPr>
        <w:t xml:space="preserve">　（</w:t>
      </w:r>
      <w:r w:rsidR="00825DAE">
        <w:rPr>
          <w:rFonts w:hint="eastAsia"/>
          <w:szCs w:val="21"/>
        </w:rPr>
        <w:t>７</w:t>
      </w:r>
      <w:r>
        <w:rPr>
          <w:rFonts w:hint="eastAsia"/>
          <w:szCs w:val="21"/>
        </w:rPr>
        <w:t>）　トイレトレーラー設置場所までの移動に係る経費（高速道使用料・燃料費）は</w:t>
      </w:r>
      <w:r w:rsidR="00472652">
        <w:rPr>
          <w:rFonts w:hint="eastAsia"/>
          <w:szCs w:val="21"/>
        </w:rPr>
        <w:t>申請者により負担をすること（市外貸出しの場合のみ）</w:t>
      </w:r>
    </w:p>
    <w:p w:rsidR="00B02183" w:rsidRDefault="00B02183">
      <w:pPr>
        <w:rPr>
          <w:szCs w:val="21"/>
        </w:rPr>
      </w:pPr>
    </w:p>
    <w:p w:rsidR="00895EBA" w:rsidRPr="00825DAE" w:rsidRDefault="00895EBA">
      <w:pPr>
        <w:rPr>
          <w:rFonts w:asciiTheme="majorEastAsia" w:eastAsiaTheme="majorEastAsia" w:hAnsiTheme="majorEastAsia"/>
          <w:szCs w:val="21"/>
        </w:rPr>
      </w:pPr>
      <w:r w:rsidRPr="00825DAE">
        <w:rPr>
          <w:rFonts w:asciiTheme="majorEastAsia" w:eastAsiaTheme="majorEastAsia" w:hAnsiTheme="majorEastAsia" w:hint="eastAsia"/>
          <w:szCs w:val="21"/>
        </w:rPr>
        <w:t>４</w:t>
      </w:r>
      <w:r w:rsidR="007662D3" w:rsidRPr="00825DAE">
        <w:rPr>
          <w:rFonts w:asciiTheme="majorEastAsia" w:eastAsiaTheme="majorEastAsia" w:hAnsiTheme="majorEastAsia" w:hint="eastAsia"/>
          <w:szCs w:val="21"/>
        </w:rPr>
        <w:t xml:space="preserve">　貸出申請</w:t>
      </w:r>
    </w:p>
    <w:p w:rsidR="007662D3" w:rsidRDefault="007662D3" w:rsidP="00B02183">
      <w:pPr>
        <w:ind w:left="210" w:hangingChars="100" w:hanging="210"/>
        <w:rPr>
          <w:szCs w:val="21"/>
        </w:rPr>
      </w:pPr>
      <w:r>
        <w:rPr>
          <w:rFonts w:hint="eastAsia"/>
          <w:szCs w:val="21"/>
        </w:rPr>
        <w:t xml:space="preserve">　　</w:t>
      </w:r>
      <w:r w:rsidR="00E65833">
        <w:rPr>
          <w:rFonts w:hint="eastAsia"/>
          <w:szCs w:val="21"/>
        </w:rPr>
        <w:t>申請者</w:t>
      </w:r>
      <w:r w:rsidR="00B02183">
        <w:rPr>
          <w:rFonts w:hint="eastAsia"/>
          <w:szCs w:val="21"/>
        </w:rPr>
        <w:t>は、貸出しを受けようとする日の１ヶ月</w:t>
      </w:r>
      <w:r w:rsidR="00922312">
        <w:rPr>
          <w:rFonts w:hint="eastAsia"/>
          <w:szCs w:val="21"/>
        </w:rPr>
        <w:t>前までに</w:t>
      </w:r>
      <w:bookmarkStart w:id="0" w:name="_Hlk89419471"/>
      <w:r w:rsidR="00922312">
        <w:rPr>
          <w:rFonts w:hint="eastAsia"/>
          <w:szCs w:val="21"/>
        </w:rPr>
        <w:t>見附市トイレトレーラー借用申請書</w:t>
      </w:r>
      <w:bookmarkEnd w:id="0"/>
      <w:r w:rsidR="00922312">
        <w:rPr>
          <w:rFonts w:hint="eastAsia"/>
          <w:szCs w:val="21"/>
        </w:rPr>
        <w:t>（様式第１号）、その他必要な書類を添えて、市に提出するものとする。</w:t>
      </w:r>
    </w:p>
    <w:p w:rsidR="00922312" w:rsidRDefault="00922312" w:rsidP="00B02183">
      <w:pPr>
        <w:ind w:left="210" w:hangingChars="100" w:hanging="210"/>
        <w:rPr>
          <w:szCs w:val="21"/>
        </w:rPr>
      </w:pPr>
    </w:p>
    <w:p w:rsidR="00922312" w:rsidRPr="00825DAE" w:rsidRDefault="00922312" w:rsidP="00B02183">
      <w:pPr>
        <w:ind w:left="210" w:hangingChars="100" w:hanging="210"/>
        <w:rPr>
          <w:rFonts w:ascii="ＭＳ ゴシック" w:eastAsia="ＭＳ ゴシック" w:hAnsi="ＭＳ ゴシック"/>
          <w:szCs w:val="21"/>
        </w:rPr>
      </w:pPr>
      <w:r w:rsidRPr="00825DAE">
        <w:rPr>
          <w:rFonts w:ascii="ＭＳ ゴシック" w:eastAsia="ＭＳ ゴシック" w:hAnsi="ＭＳ ゴシック" w:hint="eastAsia"/>
          <w:szCs w:val="21"/>
        </w:rPr>
        <w:t>５　貸出許可</w:t>
      </w:r>
    </w:p>
    <w:p w:rsidR="00922312" w:rsidRDefault="00922312" w:rsidP="00B02183">
      <w:pPr>
        <w:ind w:left="210" w:hangingChars="100" w:hanging="210"/>
        <w:rPr>
          <w:szCs w:val="21"/>
        </w:rPr>
      </w:pPr>
      <w:r>
        <w:rPr>
          <w:rFonts w:hint="eastAsia"/>
          <w:szCs w:val="21"/>
        </w:rPr>
        <w:t xml:space="preserve">　　市は見附市トイレトレーラー借用申請書を受理した場合は、これを審査し、適当と認めるときは、トイレトレーラーの貸出しを許可</w:t>
      </w:r>
      <w:r w:rsidR="00D06137">
        <w:rPr>
          <w:rFonts w:hint="eastAsia"/>
          <w:szCs w:val="21"/>
        </w:rPr>
        <w:t>するものとする。</w:t>
      </w:r>
    </w:p>
    <w:p w:rsidR="00922312" w:rsidRDefault="00922312" w:rsidP="00B02183">
      <w:pPr>
        <w:ind w:left="210" w:hangingChars="100" w:hanging="210"/>
        <w:rPr>
          <w:szCs w:val="21"/>
        </w:rPr>
      </w:pPr>
      <w:r>
        <w:rPr>
          <w:rFonts w:hint="eastAsia"/>
          <w:szCs w:val="21"/>
        </w:rPr>
        <w:t xml:space="preserve">　</w:t>
      </w:r>
    </w:p>
    <w:p w:rsidR="00922312" w:rsidRPr="00825DAE" w:rsidRDefault="00922312" w:rsidP="00B02183">
      <w:pPr>
        <w:ind w:left="210" w:hangingChars="100" w:hanging="210"/>
        <w:rPr>
          <w:rFonts w:ascii="ＭＳ ゴシック" w:eastAsia="ＭＳ ゴシック" w:hAnsi="ＭＳ ゴシック"/>
          <w:szCs w:val="21"/>
        </w:rPr>
      </w:pPr>
      <w:r w:rsidRPr="00825DAE">
        <w:rPr>
          <w:rFonts w:ascii="ＭＳ ゴシック" w:eastAsia="ＭＳ ゴシック" w:hAnsi="ＭＳ ゴシック" w:hint="eastAsia"/>
          <w:szCs w:val="21"/>
        </w:rPr>
        <w:t xml:space="preserve">６　</w:t>
      </w:r>
      <w:r w:rsidR="00B64AEB" w:rsidRPr="00825DAE">
        <w:rPr>
          <w:rFonts w:ascii="ＭＳ ゴシック" w:eastAsia="ＭＳ ゴシック" w:hAnsi="ＭＳ ゴシック" w:hint="eastAsia"/>
          <w:szCs w:val="21"/>
        </w:rPr>
        <w:t>貸出許可の取消し等</w:t>
      </w:r>
    </w:p>
    <w:p w:rsidR="00B64AEB" w:rsidRDefault="00B64AEB" w:rsidP="00B02183">
      <w:pPr>
        <w:ind w:left="210" w:hangingChars="100" w:hanging="210"/>
        <w:rPr>
          <w:szCs w:val="21"/>
        </w:rPr>
      </w:pPr>
      <w:r>
        <w:rPr>
          <w:rFonts w:hint="eastAsia"/>
          <w:szCs w:val="21"/>
        </w:rPr>
        <w:t xml:space="preserve">　　市は次のいずれかに該当するときは、見附市トイレトレーラー貸出許可を取消し、</w:t>
      </w:r>
      <w:r w:rsidR="00FD36FC">
        <w:rPr>
          <w:rFonts w:hint="eastAsia"/>
          <w:szCs w:val="21"/>
        </w:rPr>
        <w:t>現に貸出中の場合であっても、その貸出しを中止することができる。</w:t>
      </w:r>
    </w:p>
    <w:p w:rsidR="00FD36FC" w:rsidRDefault="00FD36FC" w:rsidP="00FD36FC">
      <w:pPr>
        <w:ind w:left="840" w:hangingChars="400" w:hanging="840"/>
        <w:rPr>
          <w:szCs w:val="21"/>
        </w:rPr>
      </w:pPr>
      <w:r>
        <w:rPr>
          <w:rFonts w:hint="eastAsia"/>
          <w:szCs w:val="21"/>
        </w:rPr>
        <w:lastRenderedPageBreak/>
        <w:t xml:space="preserve">　（１）　災害派遣その他緊急かつやむを得ない事由により、</w:t>
      </w:r>
      <w:r w:rsidR="00CC3060">
        <w:rPr>
          <w:rFonts w:hint="eastAsia"/>
          <w:szCs w:val="21"/>
        </w:rPr>
        <w:t>市が</w:t>
      </w:r>
      <w:r>
        <w:rPr>
          <w:rFonts w:hint="eastAsia"/>
          <w:szCs w:val="21"/>
        </w:rPr>
        <w:t>トイレトレーラーを使用する必要が生じたとき。</w:t>
      </w:r>
    </w:p>
    <w:p w:rsidR="00895EBA" w:rsidRDefault="00FD36FC">
      <w:pPr>
        <w:rPr>
          <w:szCs w:val="21"/>
        </w:rPr>
      </w:pPr>
      <w:r>
        <w:rPr>
          <w:rFonts w:hint="eastAsia"/>
          <w:szCs w:val="21"/>
        </w:rPr>
        <w:t xml:space="preserve">　（２）　トイレトレーラーが故障等の理由により貸出しをすることができなくなったとき。</w:t>
      </w:r>
    </w:p>
    <w:p w:rsidR="00FD36FC" w:rsidRDefault="00FD36FC">
      <w:pPr>
        <w:rPr>
          <w:szCs w:val="21"/>
        </w:rPr>
      </w:pPr>
      <w:r>
        <w:rPr>
          <w:rFonts w:hint="eastAsia"/>
          <w:szCs w:val="21"/>
        </w:rPr>
        <w:t xml:space="preserve">　（３）　</w:t>
      </w:r>
      <w:r w:rsidR="00697306">
        <w:rPr>
          <w:rFonts w:hint="eastAsia"/>
          <w:szCs w:val="21"/>
        </w:rPr>
        <w:t>貸出対象と</w:t>
      </w:r>
      <w:r w:rsidR="00CC3060">
        <w:rPr>
          <w:rFonts w:hint="eastAsia"/>
          <w:szCs w:val="21"/>
        </w:rPr>
        <w:t>ならなくなったとき、または</w:t>
      </w:r>
      <w:r w:rsidR="000E4EC2">
        <w:rPr>
          <w:rFonts w:hint="eastAsia"/>
          <w:szCs w:val="21"/>
        </w:rPr>
        <w:t>貸出条件に反する違反をしたとき。</w:t>
      </w:r>
    </w:p>
    <w:p w:rsidR="00E65833" w:rsidRDefault="00E65833">
      <w:pPr>
        <w:rPr>
          <w:szCs w:val="21"/>
        </w:rPr>
      </w:pPr>
    </w:p>
    <w:p w:rsidR="00FD36FC" w:rsidRPr="00825DAE" w:rsidRDefault="00FD36FC">
      <w:pPr>
        <w:rPr>
          <w:rFonts w:ascii="ＭＳ ゴシック" w:eastAsia="ＭＳ ゴシック" w:hAnsi="ＭＳ ゴシック"/>
          <w:szCs w:val="21"/>
        </w:rPr>
      </w:pPr>
      <w:r w:rsidRPr="00825DAE">
        <w:rPr>
          <w:rFonts w:ascii="ＭＳ ゴシック" w:eastAsia="ＭＳ ゴシック" w:hAnsi="ＭＳ ゴシック" w:hint="eastAsia"/>
          <w:szCs w:val="21"/>
        </w:rPr>
        <w:t>７　貸出料</w:t>
      </w:r>
    </w:p>
    <w:p w:rsidR="00035F19" w:rsidRDefault="00FD36FC" w:rsidP="00035F19">
      <w:pPr>
        <w:ind w:left="210" w:hangingChars="100" w:hanging="210"/>
        <w:rPr>
          <w:szCs w:val="21"/>
        </w:rPr>
      </w:pPr>
      <w:r>
        <w:rPr>
          <w:rFonts w:hint="eastAsia"/>
          <w:szCs w:val="21"/>
        </w:rPr>
        <w:t xml:space="preserve">　　トイレトレーラーの貸出</w:t>
      </w:r>
      <w:r w:rsidR="00472652">
        <w:rPr>
          <w:rFonts w:hint="eastAsia"/>
          <w:szCs w:val="21"/>
        </w:rPr>
        <w:t>料</w:t>
      </w:r>
      <w:r>
        <w:rPr>
          <w:rFonts w:hint="eastAsia"/>
          <w:szCs w:val="21"/>
        </w:rPr>
        <w:t>は、無料とする。ただし、</w:t>
      </w:r>
      <w:r w:rsidR="00DD68E4">
        <w:rPr>
          <w:rFonts w:hint="eastAsia"/>
          <w:szCs w:val="21"/>
        </w:rPr>
        <w:t>燃料費、汲取費その他</w:t>
      </w:r>
      <w:r w:rsidR="00035F19">
        <w:rPr>
          <w:rFonts w:hint="eastAsia"/>
          <w:szCs w:val="21"/>
        </w:rPr>
        <w:t>の</w:t>
      </w:r>
      <w:r w:rsidR="00472652">
        <w:rPr>
          <w:rFonts w:hint="eastAsia"/>
          <w:szCs w:val="21"/>
        </w:rPr>
        <w:t>経費</w:t>
      </w:r>
      <w:r w:rsidR="00035F19">
        <w:rPr>
          <w:rFonts w:hint="eastAsia"/>
          <w:szCs w:val="21"/>
        </w:rPr>
        <w:t>は、</w:t>
      </w:r>
      <w:r w:rsidR="00472652">
        <w:rPr>
          <w:rFonts w:hint="eastAsia"/>
          <w:szCs w:val="21"/>
        </w:rPr>
        <w:t>申請者</w:t>
      </w:r>
      <w:r w:rsidR="00035F19">
        <w:rPr>
          <w:rFonts w:hint="eastAsia"/>
          <w:szCs w:val="21"/>
        </w:rPr>
        <w:t>の負担とし、経費内訳</w:t>
      </w:r>
      <w:r w:rsidR="00472652">
        <w:rPr>
          <w:rFonts w:hint="eastAsia"/>
          <w:szCs w:val="21"/>
        </w:rPr>
        <w:t>及び支払い方法</w:t>
      </w:r>
      <w:r w:rsidR="00035F19">
        <w:rPr>
          <w:rFonts w:hint="eastAsia"/>
          <w:szCs w:val="21"/>
        </w:rPr>
        <w:t>は別に定める。</w:t>
      </w:r>
    </w:p>
    <w:p w:rsidR="00035F19" w:rsidRDefault="00035F19" w:rsidP="00035F19">
      <w:pPr>
        <w:ind w:left="210" w:hangingChars="100" w:hanging="210"/>
        <w:rPr>
          <w:szCs w:val="21"/>
        </w:rPr>
      </w:pPr>
    </w:p>
    <w:p w:rsidR="00035F19" w:rsidRPr="00825DAE" w:rsidRDefault="00035F19" w:rsidP="00035F19">
      <w:pPr>
        <w:ind w:left="210" w:hangingChars="100" w:hanging="210"/>
        <w:rPr>
          <w:rFonts w:ascii="ＭＳ ゴシック" w:eastAsia="ＭＳ ゴシック" w:hAnsi="ＭＳ ゴシック"/>
          <w:szCs w:val="21"/>
        </w:rPr>
      </w:pPr>
      <w:r w:rsidRPr="00825DAE">
        <w:rPr>
          <w:rFonts w:ascii="ＭＳ ゴシック" w:eastAsia="ＭＳ ゴシック" w:hAnsi="ＭＳ ゴシック" w:hint="eastAsia"/>
          <w:szCs w:val="21"/>
        </w:rPr>
        <w:t>８　貸出し及び返却</w:t>
      </w:r>
    </w:p>
    <w:p w:rsidR="00DA79C2" w:rsidRDefault="00035F19" w:rsidP="00035F19">
      <w:pPr>
        <w:ind w:left="210" w:hangingChars="100" w:hanging="210"/>
        <w:rPr>
          <w:szCs w:val="21"/>
        </w:rPr>
      </w:pPr>
      <w:r>
        <w:rPr>
          <w:rFonts w:hint="eastAsia"/>
          <w:szCs w:val="21"/>
        </w:rPr>
        <w:t xml:space="preserve">　　市と</w:t>
      </w:r>
      <w:r w:rsidR="00472652">
        <w:rPr>
          <w:rFonts w:hint="eastAsia"/>
          <w:szCs w:val="21"/>
        </w:rPr>
        <w:t>申請者</w:t>
      </w:r>
      <w:r>
        <w:rPr>
          <w:rFonts w:hint="eastAsia"/>
          <w:szCs w:val="21"/>
        </w:rPr>
        <w:t>が協議して定めた日時及び場所</w:t>
      </w:r>
      <w:r w:rsidR="00DA79C2">
        <w:rPr>
          <w:rFonts w:hint="eastAsia"/>
          <w:szCs w:val="21"/>
        </w:rPr>
        <w:t>においてトイレトレーラーの貸出しを受け及びこれを返却するものとし、トイレトレーラーの移動は</w:t>
      </w:r>
      <w:r w:rsidR="001038CE">
        <w:rPr>
          <w:rFonts w:hint="eastAsia"/>
          <w:szCs w:val="21"/>
        </w:rPr>
        <w:t>市</w:t>
      </w:r>
      <w:r w:rsidR="00534158">
        <w:rPr>
          <w:rFonts w:hint="eastAsia"/>
          <w:szCs w:val="21"/>
        </w:rPr>
        <w:t>職員</w:t>
      </w:r>
      <w:r w:rsidR="00DA79C2">
        <w:rPr>
          <w:rFonts w:hint="eastAsia"/>
          <w:szCs w:val="21"/>
        </w:rPr>
        <w:t>が行うものとする。</w:t>
      </w:r>
    </w:p>
    <w:p w:rsidR="00035F19" w:rsidRDefault="00DA79C2" w:rsidP="00DA79C2">
      <w:pPr>
        <w:ind w:leftChars="100" w:left="210" w:firstLineChars="100" w:firstLine="210"/>
        <w:rPr>
          <w:szCs w:val="21"/>
        </w:rPr>
      </w:pPr>
      <w:r>
        <w:rPr>
          <w:rFonts w:hint="eastAsia"/>
          <w:szCs w:val="21"/>
        </w:rPr>
        <w:t>貸出し又は返却に当たっては、市職員の確認を受けなければならない。</w:t>
      </w:r>
    </w:p>
    <w:p w:rsidR="00DA79C2" w:rsidRDefault="00DA79C2" w:rsidP="00DA79C2">
      <w:pPr>
        <w:rPr>
          <w:szCs w:val="21"/>
        </w:rPr>
      </w:pPr>
    </w:p>
    <w:p w:rsidR="00DA79C2" w:rsidRPr="00CB3623" w:rsidRDefault="00DA79C2" w:rsidP="00DA79C2">
      <w:pPr>
        <w:rPr>
          <w:rFonts w:ascii="ＭＳ ゴシック" w:eastAsia="ＭＳ ゴシック" w:hAnsi="ＭＳ ゴシック"/>
          <w:szCs w:val="21"/>
        </w:rPr>
      </w:pPr>
      <w:r w:rsidRPr="00CB3623">
        <w:rPr>
          <w:rFonts w:ascii="ＭＳ ゴシック" w:eastAsia="ＭＳ ゴシック" w:hAnsi="ＭＳ ゴシック" w:hint="eastAsia"/>
          <w:szCs w:val="21"/>
        </w:rPr>
        <w:t xml:space="preserve">９　</w:t>
      </w:r>
      <w:r w:rsidR="0090126E" w:rsidRPr="00CB3623">
        <w:rPr>
          <w:rFonts w:ascii="ＭＳ ゴシック" w:eastAsia="ＭＳ ゴシック" w:hAnsi="ＭＳ ゴシック" w:hint="eastAsia"/>
          <w:szCs w:val="21"/>
        </w:rPr>
        <w:t>事故等の責任</w:t>
      </w:r>
    </w:p>
    <w:p w:rsidR="0090126E" w:rsidRDefault="0090126E" w:rsidP="00365F05">
      <w:pPr>
        <w:ind w:left="210" w:hangingChars="100" w:hanging="210"/>
        <w:rPr>
          <w:szCs w:val="21"/>
        </w:rPr>
      </w:pPr>
      <w:r>
        <w:rPr>
          <w:rFonts w:hint="eastAsia"/>
          <w:szCs w:val="21"/>
        </w:rPr>
        <w:t xml:space="preserve">　　使用中の事故に係る損害賠償については加入する損害賠償保険額の範囲内とし、その額</w:t>
      </w:r>
      <w:r w:rsidR="00365F05">
        <w:rPr>
          <w:rFonts w:hint="eastAsia"/>
          <w:szCs w:val="21"/>
        </w:rPr>
        <w:t>を超えるときは</w:t>
      </w:r>
      <w:r w:rsidR="00534158">
        <w:rPr>
          <w:rFonts w:hint="eastAsia"/>
          <w:szCs w:val="21"/>
        </w:rPr>
        <w:t>申請者</w:t>
      </w:r>
      <w:r w:rsidR="00365F05">
        <w:rPr>
          <w:rFonts w:hint="eastAsia"/>
          <w:szCs w:val="21"/>
        </w:rPr>
        <w:t>で補填をするものとする。</w:t>
      </w:r>
    </w:p>
    <w:p w:rsidR="00365F05" w:rsidRPr="00534158" w:rsidRDefault="00365F05" w:rsidP="00365F05">
      <w:pPr>
        <w:ind w:left="210" w:hangingChars="100" w:hanging="210"/>
        <w:rPr>
          <w:szCs w:val="21"/>
        </w:rPr>
      </w:pPr>
    </w:p>
    <w:p w:rsidR="00365F05" w:rsidRPr="00CB3623" w:rsidRDefault="00365F05" w:rsidP="00365F05">
      <w:pPr>
        <w:ind w:left="210" w:hangingChars="100" w:hanging="210"/>
        <w:rPr>
          <w:rFonts w:ascii="ＭＳ ゴシック" w:eastAsia="ＭＳ ゴシック" w:hAnsi="ＭＳ ゴシック"/>
          <w:szCs w:val="21"/>
        </w:rPr>
      </w:pPr>
      <w:r w:rsidRPr="00CB3623">
        <w:rPr>
          <w:rFonts w:ascii="ＭＳ ゴシック" w:eastAsia="ＭＳ ゴシック" w:hAnsi="ＭＳ ゴシック" w:hint="eastAsia"/>
          <w:szCs w:val="21"/>
        </w:rPr>
        <w:t>１０　その他</w:t>
      </w:r>
    </w:p>
    <w:p w:rsidR="00365F05" w:rsidRDefault="00365F05" w:rsidP="00365F05">
      <w:pPr>
        <w:ind w:left="210" w:hangingChars="100" w:hanging="210"/>
        <w:rPr>
          <w:szCs w:val="21"/>
        </w:rPr>
      </w:pPr>
      <w:r>
        <w:rPr>
          <w:rFonts w:hint="eastAsia"/>
          <w:szCs w:val="21"/>
        </w:rPr>
        <w:t xml:space="preserve">　　　この要綱に定めるもののほか、必要な事項は、市が別に定める。</w:t>
      </w:r>
    </w:p>
    <w:p w:rsidR="00365F05" w:rsidRDefault="00365F05" w:rsidP="00365F05">
      <w:pPr>
        <w:ind w:left="210" w:hangingChars="100" w:hanging="210"/>
        <w:rPr>
          <w:szCs w:val="21"/>
        </w:rPr>
      </w:pPr>
    </w:p>
    <w:p w:rsidR="000B63EC" w:rsidRDefault="000B63EC" w:rsidP="00365F05">
      <w:pPr>
        <w:ind w:left="210" w:hangingChars="100" w:hanging="210"/>
        <w:rPr>
          <w:szCs w:val="21"/>
        </w:rPr>
      </w:pPr>
      <w:r>
        <w:rPr>
          <w:rFonts w:hint="eastAsia"/>
          <w:szCs w:val="21"/>
        </w:rPr>
        <w:t>附　則</w:t>
      </w:r>
    </w:p>
    <w:p w:rsidR="000B63EC" w:rsidRDefault="000B63EC" w:rsidP="00365F05">
      <w:pPr>
        <w:ind w:left="210" w:hangingChars="100" w:hanging="210"/>
        <w:rPr>
          <w:szCs w:val="21"/>
        </w:rPr>
      </w:pPr>
      <w:r>
        <w:rPr>
          <w:rFonts w:hint="eastAsia"/>
          <w:szCs w:val="21"/>
        </w:rPr>
        <w:t xml:space="preserve">　この内規は、令和３年１２月</w:t>
      </w:r>
      <w:r w:rsidR="00A40929">
        <w:rPr>
          <w:rFonts w:hint="eastAsia"/>
          <w:szCs w:val="21"/>
        </w:rPr>
        <w:t>２２</w:t>
      </w:r>
      <w:r>
        <w:rPr>
          <w:rFonts w:hint="eastAsia"/>
          <w:szCs w:val="21"/>
        </w:rPr>
        <w:t>日から運用する。</w:t>
      </w:r>
      <w:bookmarkStart w:id="1" w:name="_GoBack"/>
      <w:bookmarkEnd w:id="1"/>
    </w:p>
    <w:sectPr w:rsidR="000B63EC" w:rsidSect="00C33461">
      <w:pgSz w:w="11906" w:h="16838"/>
      <w:pgMar w:top="907"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EC" w:rsidRDefault="000B63EC" w:rsidP="000B63EC">
      <w:r>
        <w:separator/>
      </w:r>
    </w:p>
  </w:endnote>
  <w:endnote w:type="continuationSeparator" w:id="0">
    <w:p w:rsidR="000B63EC" w:rsidRDefault="000B63EC" w:rsidP="000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EC" w:rsidRDefault="000B63EC" w:rsidP="000B63EC">
      <w:r>
        <w:separator/>
      </w:r>
    </w:p>
  </w:footnote>
  <w:footnote w:type="continuationSeparator" w:id="0">
    <w:p w:rsidR="000B63EC" w:rsidRDefault="000B63EC" w:rsidP="000B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E0C"/>
    <w:multiLevelType w:val="hybridMultilevel"/>
    <w:tmpl w:val="7C621F3C"/>
    <w:lvl w:ilvl="0" w:tplc="DE3C45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054439"/>
    <w:multiLevelType w:val="hybridMultilevel"/>
    <w:tmpl w:val="8ECCA85C"/>
    <w:lvl w:ilvl="0" w:tplc="C2F26B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DE2B31"/>
    <w:multiLevelType w:val="hybridMultilevel"/>
    <w:tmpl w:val="1FB235C0"/>
    <w:lvl w:ilvl="0" w:tplc="6D90B8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0D"/>
    <w:rsid w:val="00035F19"/>
    <w:rsid w:val="000B63EC"/>
    <w:rsid w:val="000E4EC2"/>
    <w:rsid w:val="000F3455"/>
    <w:rsid w:val="001038CE"/>
    <w:rsid w:val="00162E8C"/>
    <w:rsid w:val="00245EFF"/>
    <w:rsid w:val="00280E20"/>
    <w:rsid w:val="002D3843"/>
    <w:rsid w:val="003349CE"/>
    <w:rsid w:val="00365F05"/>
    <w:rsid w:val="0044110D"/>
    <w:rsid w:val="00454473"/>
    <w:rsid w:val="00471FD5"/>
    <w:rsid w:val="00472652"/>
    <w:rsid w:val="004C7034"/>
    <w:rsid w:val="004E6652"/>
    <w:rsid w:val="00511A10"/>
    <w:rsid w:val="00534158"/>
    <w:rsid w:val="00687A9C"/>
    <w:rsid w:val="00697306"/>
    <w:rsid w:val="00703B37"/>
    <w:rsid w:val="00735EC0"/>
    <w:rsid w:val="007662D3"/>
    <w:rsid w:val="007B6B6A"/>
    <w:rsid w:val="00825DAE"/>
    <w:rsid w:val="00846691"/>
    <w:rsid w:val="00895EBA"/>
    <w:rsid w:val="008C39E1"/>
    <w:rsid w:val="0090126E"/>
    <w:rsid w:val="00922312"/>
    <w:rsid w:val="00A064CA"/>
    <w:rsid w:val="00A40929"/>
    <w:rsid w:val="00A54ACB"/>
    <w:rsid w:val="00B02183"/>
    <w:rsid w:val="00B64AEB"/>
    <w:rsid w:val="00BA6F6A"/>
    <w:rsid w:val="00C12931"/>
    <w:rsid w:val="00C33461"/>
    <w:rsid w:val="00C90BC6"/>
    <w:rsid w:val="00CB3623"/>
    <w:rsid w:val="00CC3060"/>
    <w:rsid w:val="00D06137"/>
    <w:rsid w:val="00D518EA"/>
    <w:rsid w:val="00DA79C2"/>
    <w:rsid w:val="00DD68E4"/>
    <w:rsid w:val="00E30F71"/>
    <w:rsid w:val="00E65833"/>
    <w:rsid w:val="00FD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9D06BF"/>
  <w15:chartTrackingRefBased/>
  <w15:docId w15:val="{D16EB312-05FC-4D45-BB6B-55179CC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473"/>
    <w:pPr>
      <w:ind w:leftChars="400" w:left="840"/>
    </w:pPr>
  </w:style>
  <w:style w:type="paragraph" w:styleId="a4">
    <w:name w:val="Balloon Text"/>
    <w:basedOn w:val="a"/>
    <w:link w:val="a5"/>
    <w:uiPriority w:val="99"/>
    <w:semiHidden/>
    <w:unhideWhenUsed/>
    <w:rsid w:val="00245E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EFF"/>
    <w:rPr>
      <w:rFonts w:asciiTheme="majorHAnsi" w:eastAsiaTheme="majorEastAsia" w:hAnsiTheme="majorHAnsi" w:cstheme="majorBidi"/>
      <w:sz w:val="18"/>
      <w:szCs w:val="18"/>
    </w:rPr>
  </w:style>
  <w:style w:type="paragraph" w:styleId="a6">
    <w:name w:val="header"/>
    <w:basedOn w:val="a"/>
    <w:link w:val="a7"/>
    <w:uiPriority w:val="99"/>
    <w:unhideWhenUsed/>
    <w:rsid w:val="000B63EC"/>
    <w:pPr>
      <w:tabs>
        <w:tab w:val="center" w:pos="4252"/>
        <w:tab w:val="right" w:pos="8504"/>
      </w:tabs>
      <w:snapToGrid w:val="0"/>
    </w:pPr>
  </w:style>
  <w:style w:type="character" w:customStyle="1" w:styleId="a7">
    <w:name w:val="ヘッダー (文字)"/>
    <w:basedOn w:val="a0"/>
    <w:link w:val="a6"/>
    <w:uiPriority w:val="99"/>
    <w:rsid w:val="000B63EC"/>
  </w:style>
  <w:style w:type="paragraph" w:styleId="a8">
    <w:name w:val="footer"/>
    <w:basedOn w:val="a"/>
    <w:link w:val="a9"/>
    <w:uiPriority w:val="99"/>
    <w:unhideWhenUsed/>
    <w:rsid w:val="000B63EC"/>
    <w:pPr>
      <w:tabs>
        <w:tab w:val="center" w:pos="4252"/>
        <w:tab w:val="right" w:pos="8504"/>
      </w:tabs>
      <w:snapToGrid w:val="0"/>
    </w:pPr>
  </w:style>
  <w:style w:type="character" w:customStyle="1" w:styleId="a9">
    <w:name w:val="フッター (文字)"/>
    <w:basedOn w:val="a0"/>
    <w:link w:val="a8"/>
    <w:uiPriority w:val="99"/>
    <w:rsid w:val="000B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CE42-C8ED-4D46-8224-451501F0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kyuukyuu</dc:creator>
  <cp:keywords/>
  <dc:description/>
  <cp:lastModifiedBy>bousai</cp:lastModifiedBy>
  <cp:revision>16</cp:revision>
  <cp:lastPrinted>2021-12-22T04:07:00Z</cp:lastPrinted>
  <dcterms:created xsi:type="dcterms:W3CDTF">2021-12-02T03:00:00Z</dcterms:created>
  <dcterms:modified xsi:type="dcterms:W3CDTF">2021-12-22T09:42:00Z</dcterms:modified>
</cp:coreProperties>
</file>