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様式第２号（第７条関係）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見附市野菜づくり等応援事業（栽培労働力確保支援事業）補助金交付申請書</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B31866" w:rsidRPr="008C5208" w:rsidRDefault="001C7668"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p>
    <w:p w:rsidR="00B31866" w:rsidRPr="008C5208"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見附市野菜づくり等応援事業補助金交付要綱第７条の規定により、見附市野菜づくり等応援事業（栽培労働力確保支援事業）補助金の交付を申請します。</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r w:rsidRPr="008C5208">
        <w:rPr>
          <w:rFonts w:asciiTheme="minorEastAsia" w:hAnsiTheme="minorEastAsia" w:cs="ＭＳ 明朝" w:hint="eastAsia"/>
          <w:kern w:val="0"/>
          <w:sz w:val="24"/>
          <w:szCs w:val="24"/>
        </w:rPr>
        <w:t xml:space="preserve">１．交付申請額　　</w:t>
      </w:r>
      <w:r w:rsidRPr="008C5208">
        <w:rPr>
          <w:rFonts w:asciiTheme="minorEastAsia" w:hAnsiTheme="minorEastAsia" w:cs="ＭＳ 明朝" w:hint="eastAsia"/>
          <w:kern w:val="0"/>
          <w:sz w:val="24"/>
          <w:szCs w:val="24"/>
          <w:u w:val="single"/>
        </w:rPr>
        <w:t xml:space="preserve">　　　　　　　　　円</w:t>
      </w: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２．添付書類</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（1）事業計画書（様式第２－１号）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（2）構成員名簿（農業者等が組織する団体のみ）（様式第</w:t>
      </w:r>
      <w:r w:rsidR="000251FE" w:rsidRPr="008C5208">
        <w:rPr>
          <w:rFonts w:asciiTheme="minorEastAsia" w:hAnsiTheme="minorEastAsia" w:cs="ＭＳ 明朝" w:hint="eastAsia"/>
          <w:kern w:val="0"/>
          <w:sz w:val="24"/>
          <w:szCs w:val="24"/>
        </w:rPr>
        <w:t>７</w:t>
      </w:r>
      <w:r w:rsidRPr="008C5208">
        <w:rPr>
          <w:rFonts w:asciiTheme="minorEastAsia" w:hAnsiTheme="minorEastAsia" w:cs="ＭＳ 明朝" w:hint="eastAsia"/>
          <w:kern w:val="0"/>
          <w:sz w:val="24"/>
          <w:szCs w:val="24"/>
        </w:rPr>
        <w:t>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3</w:t>
      </w:r>
      <w:r w:rsidRPr="008C5208">
        <w:rPr>
          <w:rFonts w:asciiTheme="minorEastAsia" w:hAnsiTheme="minorEastAsia" w:cs="ＭＳ 明朝" w:hint="eastAsia"/>
          <w:kern w:val="0"/>
          <w:sz w:val="24"/>
          <w:szCs w:val="24"/>
        </w:rPr>
        <w:t>）新規栽培または規模拡大する作付場所の位置図（住宅地図等）</w:t>
      </w:r>
    </w:p>
    <w:p w:rsidR="00FC447C" w:rsidRPr="008C5208" w:rsidRDefault="00FC447C" w:rsidP="00FC447C">
      <w:pPr>
        <w:autoSpaceDE w:val="0"/>
        <w:autoSpaceDN w:val="0"/>
        <w:adjustRightInd w:val="0"/>
        <w:ind w:firstLine="12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 xml:space="preserve">4) </w:t>
      </w:r>
      <w:r w:rsidRPr="008C5208">
        <w:rPr>
          <w:rFonts w:asciiTheme="minorEastAsia" w:hAnsiTheme="minorEastAsia" w:cs="ＭＳ 明朝" w:hint="eastAsia"/>
          <w:kern w:val="0"/>
          <w:sz w:val="24"/>
          <w:szCs w:val="24"/>
        </w:rPr>
        <w:t>農家基本台帳（農業委員会で交付）</w:t>
      </w:r>
    </w:p>
    <w:p w:rsidR="00FC447C" w:rsidRPr="008C5208" w:rsidRDefault="00FC447C" w:rsidP="00FC447C">
      <w:pPr>
        <w:autoSpaceDE w:val="0"/>
        <w:autoSpaceDN w:val="0"/>
        <w:adjustRightInd w:val="0"/>
        <w:ind w:firstLine="12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 xml:space="preserve">5) </w:t>
      </w:r>
      <w:r w:rsidR="0080023F" w:rsidRPr="008C5208">
        <w:rPr>
          <w:rFonts w:asciiTheme="minorEastAsia" w:hAnsiTheme="minorEastAsia" w:cs="ＭＳ 明朝" w:hint="eastAsia"/>
          <w:kern w:val="0"/>
          <w:sz w:val="24"/>
          <w:szCs w:val="24"/>
        </w:rPr>
        <w:t>農作業委託契約書の写し（申請者が経営主でない場合のみ）</w:t>
      </w:r>
    </w:p>
    <w:p w:rsidR="00FC447C" w:rsidRPr="008C5208" w:rsidRDefault="00FC447C" w:rsidP="00FC447C">
      <w:pPr>
        <w:autoSpaceDE w:val="0"/>
        <w:autoSpaceDN w:val="0"/>
        <w:adjustRightInd w:val="0"/>
        <w:ind w:firstLineChars="50" w:firstLine="120"/>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w:t>
      </w:r>
      <w:r w:rsidRPr="008C5208">
        <w:rPr>
          <w:rFonts w:asciiTheme="minorEastAsia" w:hAnsiTheme="minorEastAsia" w:cs="ＭＳ 明朝" w:hint="eastAsia"/>
          <w:kern w:val="0"/>
          <w:sz w:val="24"/>
          <w:szCs w:val="24"/>
        </w:rPr>
        <w:t>6</w:t>
      </w:r>
      <w:r w:rsidRPr="008C5208">
        <w:rPr>
          <w:rFonts w:asciiTheme="minorEastAsia" w:hAnsiTheme="minorEastAsia" w:cs="ＭＳ 明朝"/>
          <w:kern w:val="0"/>
          <w:sz w:val="24"/>
          <w:szCs w:val="24"/>
        </w:rPr>
        <w:t xml:space="preserve">) </w:t>
      </w:r>
      <w:r w:rsidRPr="008C5208">
        <w:rPr>
          <w:rFonts w:asciiTheme="minorEastAsia" w:hAnsiTheme="minorEastAsia" w:cs="ＭＳ 明朝" w:hint="eastAsia"/>
          <w:kern w:val="0"/>
          <w:sz w:val="24"/>
          <w:szCs w:val="24"/>
        </w:rPr>
        <w:t>その他市長が必要と認めるもの</w:t>
      </w:r>
    </w:p>
    <w:p w:rsidR="00B31866" w:rsidRPr="008C5208" w:rsidRDefault="00B31866" w:rsidP="00B31866">
      <w:pPr>
        <w:widowControl/>
        <w:jc w:val="left"/>
        <w:rPr>
          <w:rFonts w:asciiTheme="minorEastAsia" w:hAnsiTheme="minorEastAsia" w:cs="ＭＳ 明朝"/>
          <w:kern w:val="0"/>
          <w:sz w:val="24"/>
          <w:szCs w:val="24"/>
        </w:rPr>
      </w:pPr>
      <w:r w:rsidRPr="008C5208">
        <w:rPr>
          <w:rFonts w:asciiTheme="minorEastAsia" w:hAnsiTheme="minorEastAsia"/>
        </w:rPr>
        <w:br w:type="page"/>
      </w: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lastRenderedPageBreak/>
        <w:t>（裏面）</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見附市野菜づくり等応援事業（栽培労働力確保支援事業）補助金の</w:t>
      </w:r>
    </w:p>
    <w:p w:rsidR="00B31866" w:rsidRPr="008C5208" w:rsidRDefault="00B31866" w:rsidP="00B31866">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審査に係る個人情報等に関する同意書</w:t>
      </w:r>
    </w:p>
    <w:p w:rsidR="00B31866" w:rsidRPr="008C5208" w:rsidRDefault="00B31866" w:rsidP="00B31866">
      <w:pPr>
        <w:rPr>
          <w:rFonts w:asciiTheme="minorEastAsia" w:hAnsiTheme="minorEastAsia" w:cs="ＭＳ Ｐゴシック"/>
          <w:sz w:val="24"/>
        </w:rPr>
      </w:pPr>
    </w:p>
    <w:p w:rsidR="00B31866" w:rsidRPr="008C5208" w:rsidRDefault="00B31866" w:rsidP="00B31866">
      <w:pPr>
        <w:jc w:val="right"/>
        <w:rPr>
          <w:rFonts w:asciiTheme="minorEastAsia" w:hAnsiTheme="minorEastAsia" w:cs="ＭＳ Ｐゴシック"/>
          <w:sz w:val="24"/>
        </w:rPr>
      </w:pPr>
      <w:r w:rsidRPr="008C5208">
        <w:rPr>
          <w:rFonts w:asciiTheme="minorEastAsia" w:hAnsiTheme="minorEastAsia" w:cs="ＭＳ Ｐゴシック" w:hint="eastAsia"/>
          <w:sz w:val="24"/>
        </w:rPr>
        <w:t xml:space="preserve">　　　　年　　　月　　　日</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（宛先）　見附市長</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見附市野菜づくり等応援事業（栽培労働力確保支援事業）補助金の審査のため、申請者の住民基本台帳の記録の状況、市税の納付状況を閲覧することに同意します。</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p>
    <w:p w:rsidR="00B31866" w:rsidRPr="008C5208" w:rsidRDefault="00B31866" w:rsidP="00B31866">
      <w:pPr>
        <w:jc w:val="center"/>
        <w:rPr>
          <w:rFonts w:asciiTheme="minorEastAsia" w:hAnsiTheme="minorEastAsia" w:cs="ＭＳ Ｐゴシック"/>
          <w:sz w:val="24"/>
        </w:rPr>
      </w:pPr>
      <w:r w:rsidRPr="008C5208">
        <w:rPr>
          <w:rFonts w:asciiTheme="minorEastAsia" w:hAnsiTheme="minorEastAsia" w:cs="ＭＳ Ｐゴシック" w:hint="eastAsia"/>
          <w:sz w:val="24"/>
        </w:rPr>
        <w:t>記</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p>
    <w:p w:rsidR="00B31866" w:rsidRPr="008C5208" w:rsidRDefault="00B31866" w:rsidP="00B31866">
      <w:pPr>
        <w:ind w:firstLineChars="100" w:firstLine="240"/>
        <w:rPr>
          <w:rFonts w:asciiTheme="minorEastAsia" w:hAnsiTheme="minorEastAsia" w:cs="ＭＳ Ｐゴシック"/>
          <w:sz w:val="24"/>
          <w:u w:val="single"/>
        </w:rPr>
      </w:pPr>
      <w:r w:rsidRPr="008C5208">
        <w:rPr>
          <w:rFonts w:asciiTheme="minorEastAsia" w:hAnsiTheme="minorEastAsia" w:cs="ＭＳ Ｐゴシック" w:hint="eastAsia"/>
          <w:sz w:val="24"/>
          <w:u w:val="single"/>
        </w:rPr>
        <w:t xml:space="preserve">申請者：住　所　　　　　　　　　　　　　　　　　　　　　</w:t>
      </w:r>
    </w:p>
    <w:p w:rsidR="00B31866" w:rsidRPr="008C5208" w:rsidRDefault="00B31866" w:rsidP="00B31866">
      <w:pPr>
        <w:rPr>
          <w:rFonts w:asciiTheme="minorEastAsia" w:hAnsiTheme="minorEastAsia" w:cs="ＭＳ Ｐゴシック"/>
          <w:sz w:val="24"/>
        </w:rPr>
      </w:pPr>
    </w:p>
    <w:p w:rsidR="00B31866" w:rsidRPr="008C5208" w:rsidRDefault="00B31866" w:rsidP="00B31866">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 xml:space="preserve">　</w:t>
      </w:r>
      <w:r w:rsidR="001C7668">
        <w:rPr>
          <w:rFonts w:asciiTheme="minorEastAsia" w:hAnsiTheme="minorEastAsia" w:cs="ＭＳ Ｐゴシック" w:hint="eastAsia"/>
          <w:sz w:val="24"/>
          <w:u w:val="single"/>
        </w:rPr>
        <w:t xml:space="preserve">氏　名　　　　　　　　　　　　　　　　　</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widowControl/>
        <w:jc w:val="left"/>
        <w:rPr>
          <w:rFonts w:asciiTheme="minorEastAsia" w:hAnsiTheme="minorEastAsia" w:cs="ＭＳ 明朝"/>
          <w:kern w:val="0"/>
          <w:sz w:val="24"/>
          <w:szCs w:val="24"/>
        </w:rPr>
      </w:pPr>
      <w:r w:rsidRPr="008C5208">
        <w:rPr>
          <w:rFonts w:asciiTheme="minorEastAsia" w:hAnsiTheme="minorEastAsia"/>
        </w:rPr>
        <w:br w:type="page"/>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様式第２－１号</w:t>
      </w:r>
    </w:p>
    <w:p w:rsidR="00B31866" w:rsidRPr="008C5208" w:rsidRDefault="00B31866" w:rsidP="00B31866">
      <w:pPr>
        <w:tabs>
          <w:tab w:val="left" w:pos="1485"/>
        </w:tabs>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p>
    <w:p w:rsidR="00B31866" w:rsidRPr="008C5208" w:rsidRDefault="00B31866" w:rsidP="00B31866">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見附市野菜づくり等応援事業（栽培労働力確保支援事業）事業計画書</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１．栽培計画</w:t>
      </w:r>
    </w:p>
    <w:tbl>
      <w:tblPr>
        <w:tblStyle w:val="10"/>
        <w:tblW w:w="0" w:type="auto"/>
        <w:tblInd w:w="137" w:type="dxa"/>
        <w:tblLook w:val="04A0" w:firstRow="1" w:lastRow="0" w:firstColumn="1" w:lastColumn="0" w:noHBand="0" w:noVBand="1"/>
      </w:tblPr>
      <w:tblGrid>
        <w:gridCol w:w="2552"/>
        <w:gridCol w:w="1984"/>
        <w:gridCol w:w="2126"/>
      </w:tblGrid>
      <w:tr w:rsidR="008C5208" w:rsidRPr="008C5208" w:rsidTr="000251FE">
        <w:trPr>
          <w:trHeight w:val="397"/>
        </w:trPr>
        <w:tc>
          <w:tcPr>
            <w:tcW w:w="2552"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作物名</w:t>
            </w:r>
          </w:p>
        </w:tc>
        <w:tc>
          <w:tcPr>
            <w:tcW w:w="1984"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作付面積（㎡）</w:t>
            </w:r>
          </w:p>
        </w:tc>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作付時期</w:t>
            </w:r>
          </w:p>
        </w:tc>
      </w:tr>
      <w:tr w:rsidR="008C5208" w:rsidRPr="008C5208" w:rsidTr="000251FE">
        <w:trPr>
          <w:trHeight w:val="39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4"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126"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　</w:t>
            </w:r>
          </w:p>
        </w:tc>
      </w:tr>
      <w:tr w:rsidR="008C5208" w:rsidRPr="008C5208" w:rsidTr="000251FE">
        <w:trPr>
          <w:trHeight w:val="39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4"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126"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　</w:t>
            </w:r>
          </w:p>
        </w:tc>
      </w:tr>
      <w:tr w:rsidR="00B31866" w:rsidRPr="008C5208" w:rsidTr="000251FE">
        <w:trPr>
          <w:trHeight w:val="39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4"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126"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　</w:t>
            </w: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２．出荷計画</w:t>
      </w:r>
    </w:p>
    <w:tbl>
      <w:tblPr>
        <w:tblStyle w:val="10"/>
        <w:tblW w:w="0" w:type="auto"/>
        <w:tblInd w:w="137" w:type="dxa"/>
        <w:tblLook w:val="04A0" w:firstRow="1" w:lastRow="0" w:firstColumn="1" w:lastColumn="0" w:noHBand="0" w:noVBand="1"/>
      </w:tblPr>
      <w:tblGrid>
        <w:gridCol w:w="2552"/>
        <w:gridCol w:w="1701"/>
        <w:gridCol w:w="2409"/>
        <w:gridCol w:w="1985"/>
      </w:tblGrid>
      <w:tr w:rsidR="008C5208" w:rsidRPr="008C5208" w:rsidTr="000251FE">
        <w:trPr>
          <w:trHeight w:val="397"/>
        </w:trPr>
        <w:tc>
          <w:tcPr>
            <w:tcW w:w="2552"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作物名</w:t>
            </w:r>
          </w:p>
        </w:tc>
        <w:tc>
          <w:tcPr>
            <w:tcW w:w="170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出荷量（㎏</w:t>
            </w:r>
            <w:r w:rsidRPr="008C5208">
              <w:rPr>
                <w:rFonts w:asciiTheme="minorEastAsia" w:hAnsiTheme="minorEastAsia" w:cs="ＭＳ 明朝"/>
                <w:kern w:val="0"/>
                <w:sz w:val="24"/>
                <w:szCs w:val="24"/>
              </w:rPr>
              <w:t>）</w:t>
            </w:r>
          </w:p>
        </w:tc>
        <w:tc>
          <w:tcPr>
            <w:tcW w:w="2409"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出荷期間</w:t>
            </w:r>
          </w:p>
        </w:tc>
        <w:tc>
          <w:tcPr>
            <w:tcW w:w="1985"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出荷先</w:t>
            </w:r>
          </w:p>
        </w:tc>
      </w:tr>
      <w:tr w:rsidR="008C5208" w:rsidRPr="008C5208" w:rsidTr="000251FE">
        <w:trPr>
          <w:trHeight w:val="554"/>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09"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1985"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r w:rsidR="008C5208" w:rsidRPr="008C5208" w:rsidTr="000251FE">
        <w:trPr>
          <w:trHeight w:val="54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09"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1985"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r w:rsidR="00B31866" w:rsidRPr="008C5208" w:rsidTr="000251FE">
        <w:trPr>
          <w:trHeight w:val="570"/>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09"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1985"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３．事業の内容</w:t>
      </w:r>
    </w:p>
    <w:tbl>
      <w:tblPr>
        <w:tblStyle w:val="10"/>
        <w:tblW w:w="0" w:type="auto"/>
        <w:tblInd w:w="137" w:type="dxa"/>
        <w:tblLook w:val="04A0" w:firstRow="1" w:lastRow="0" w:firstColumn="1" w:lastColumn="0" w:noHBand="0" w:noVBand="1"/>
      </w:tblPr>
      <w:tblGrid>
        <w:gridCol w:w="2693"/>
        <w:gridCol w:w="1985"/>
        <w:gridCol w:w="3969"/>
      </w:tblGrid>
      <w:tr w:rsidR="008C5208" w:rsidRPr="008C5208" w:rsidTr="000251FE">
        <w:trPr>
          <w:trHeight w:val="397"/>
        </w:trPr>
        <w:tc>
          <w:tcPr>
            <w:tcW w:w="2693"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作業内容</w:t>
            </w:r>
          </w:p>
        </w:tc>
        <w:tc>
          <w:tcPr>
            <w:tcW w:w="1985"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雇用形態</w:t>
            </w:r>
          </w:p>
        </w:tc>
        <w:tc>
          <w:tcPr>
            <w:tcW w:w="3969"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事業費（積算基礎）</w:t>
            </w:r>
          </w:p>
        </w:tc>
      </w:tr>
      <w:tr w:rsidR="00B31866" w:rsidRPr="008C5208" w:rsidTr="000251FE">
        <w:trPr>
          <w:trHeight w:val="1173"/>
        </w:trPr>
        <w:tc>
          <w:tcPr>
            <w:tcW w:w="2693"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5"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直接・シルバー</w:t>
            </w:r>
          </w:p>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p>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p>
        </w:tc>
        <w:tc>
          <w:tcPr>
            <w:tcW w:w="3969" w:type="dxa"/>
            <w:vAlign w:val="center"/>
          </w:tcPr>
          <w:p w:rsidR="00B31866" w:rsidRPr="008C5208" w:rsidRDefault="00B31866"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p w:rsidR="00B31866" w:rsidRPr="008C5208" w:rsidRDefault="00B31866" w:rsidP="000251FE">
            <w:pPr>
              <w:autoSpaceDE w:val="0"/>
              <w:autoSpaceDN w:val="0"/>
              <w:adjustRightInd w:val="0"/>
              <w:jc w:val="right"/>
              <w:rPr>
                <w:rFonts w:asciiTheme="minorEastAsia" w:hAnsiTheme="minorEastAsia" w:cs="ＭＳ 明朝"/>
                <w:kern w:val="0"/>
                <w:sz w:val="24"/>
                <w:szCs w:val="24"/>
              </w:rPr>
            </w:pPr>
          </w:p>
          <w:p w:rsidR="00B31866" w:rsidRPr="008C5208" w:rsidRDefault="00B31866" w:rsidP="000251FE">
            <w:pPr>
              <w:autoSpaceDE w:val="0"/>
              <w:autoSpaceDN w:val="0"/>
              <w:adjustRightInd w:val="0"/>
              <w:ind w:leftChars="-51" w:left="-107"/>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円×　時間×　人×　日間)</w:t>
            </w: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w:t>
      </w:r>
      <w:r w:rsidRPr="008C5208">
        <w:rPr>
          <w:rFonts w:asciiTheme="minorEastAsia" w:hAnsiTheme="minorEastAsia" w:cs="ＭＳ 明朝"/>
          <w:kern w:val="0"/>
          <w:sz w:val="24"/>
          <w:szCs w:val="24"/>
        </w:rPr>
        <w:t>．</w:t>
      </w:r>
      <w:r w:rsidRPr="008C5208">
        <w:rPr>
          <w:rFonts w:asciiTheme="minorEastAsia" w:hAnsiTheme="minorEastAsia" w:cs="ＭＳ 明朝" w:hint="eastAsia"/>
          <w:kern w:val="0"/>
          <w:sz w:val="24"/>
          <w:szCs w:val="24"/>
        </w:rPr>
        <w:t>収支予算　　　　　　　　　　　　　　　　　　　　　　　　　　単位：円</w:t>
      </w:r>
    </w:p>
    <w:tbl>
      <w:tblPr>
        <w:tblStyle w:val="10"/>
        <w:tblW w:w="8647" w:type="dxa"/>
        <w:tblInd w:w="137" w:type="dxa"/>
        <w:tblLook w:val="04A0" w:firstRow="1" w:lastRow="0" w:firstColumn="1" w:lastColumn="0" w:noHBand="0" w:noVBand="1"/>
      </w:tblPr>
      <w:tblGrid>
        <w:gridCol w:w="2126"/>
        <w:gridCol w:w="2268"/>
        <w:gridCol w:w="2127"/>
        <w:gridCol w:w="2126"/>
      </w:tblGrid>
      <w:tr w:rsidR="008C5208" w:rsidRPr="008C5208" w:rsidTr="000251FE">
        <w:trPr>
          <w:trHeight w:val="413"/>
        </w:trPr>
        <w:tc>
          <w:tcPr>
            <w:tcW w:w="4394" w:type="dxa"/>
            <w:gridSpan w:val="2"/>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収入の部</w:t>
            </w:r>
          </w:p>
        </w:tc>
        <w:tc>
          <w:tcPr>
            <w:tcW w:w="4253" w:type="dxa"/>
            <w:gridSpan w:val="2"/>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支出の部</w:t>
            </w: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市補助金</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自己資金</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その他</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B31866" w:rsidRPr="008C5208" w:rsidTr="000251FE">
        <w:trPr>
          <w:trHeight w:val="413"/>
        </w:trPr>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５．事業実施期間</w:t>
      </w:r>
    </w:p>
    <w:tbl>
      <w:tblPr>
        <w:tblStyle w:val="10"/>
        <w:tblW w:w="0" w:type="auto"/>
        <w:tblInd w:w="137" w:type="dxa"/>
        <w:tblLook w:val="04A0" w:firstRow="1" w:lastRow="0" w:firstColumn="1" w:lastColumn="0" w:noHBand="0" w:noVBand="1"/>
      </w:tblPr>
      <w:tblGrid>
        <w:gridCol w:w="2126"/>
        <w:gridCol w:w="6571"/>
      </w:tblGrid>
      <w:tr w:rsidR="008C5208" w:rsidRPr="008C5208" w:rsidTr="000251FE">
        <w:trPr>
          <w:trHeight w:val="473"/>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57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73"/>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57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bl>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様式第７</w:t>
      </w:r>
      <w:r w:rsidR="00B31866" w:rsidRPr="008C5208">
        <w:rPr>
          <w:rFonts w:asciiTheme="minorEastAsia" w:hAnsiTheme="minorEastAsia" w:cs="ＭＳ 明朝" w:hint="eastAsia"/>
          <w:kern w:val="0"/>
          <w:sz w:val="24"/>
          <w:szCs w:val="24"/>
        </w:rPr>
        <w:t>号（第７条関係）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構　成　員　名　簿</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2100" w:firstLine="50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r w:rsidRPr="008C5208">
        <w:rPr>
          <w:rFonts w:asciiTheme="minorEastAsia" w:hAnsiTheme="minorEastAsia" w:cs="ＭＳ 明朝" w:hint="eastAsia"/>
          <w:kern w:val="0"/>
          <w:sz w:val="24"/>
          <w:szCs w:val="24"/>
          <w:u w:val="single"/>
        </w:rPr>
        <w:t xml:space="preserve">　　　 　　　　　　　　　</w:t>
      </w:r>
    </w:p>
    <w:p w:rsidR="00B31866" w:rsidRPr="008C5208" w:rsidRDefault="00B31866" w:rsidP="00B31866">
      <w:pPr>
        <w:widowControl/>
        <w:jc w:val="left"/>
        <w:rPr>
          <w:rFonts w:asciiTheme="minorEastAsia" w:hAnsiTheme="minorEastAsia" w:cs="ＭＳ 明朝"/>
          <w:kern w:val="0"/>
          <w:sz w:val="24"/>
          <w:szCs w:val="24"/>
        </w:rPr>
      </w:pPr>
    </w:p>
    <w:tbl>
      <w:tblPr>
        <w:tblStyle w:val="10"/>
        <w:tblW w:w="8926" w:type="dxa"/>
        <w:tblLook w:val="04A0" w:firstRow="1" w:lastRow="0" w:firstColumn="1" w:lastColumn="0" w:noHBand="0" w:noVBand="1"/>
      </w:tblPr>
      <w:tblGrid>
        <w:gridCol w:w="704"/>
        <w:gridCol w:w="2829"/>
        <w:gridCol w:w="3975"/>
        <w:gridCol w:w="1418"/>
      </w:tblGrid>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氏　名</w:t>
            </w: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住　所</w:t>
            </w: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役職等</w:t>
            </w: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５</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６</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７</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８</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９</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１０</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１１</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１２</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１３</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１４</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１５</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bl>
    <w:p w:rsidR="00B31866" w:rsidRPr="008C5208" w:rsidRDefault="00B31866" w:rsidP="00B31866">
      <w:pPr>
        <w:sectPr w:rsidR="00B31866" w:rsidRPr="008C5208" w:rsidSect="00D07382">
          <w:pgSz w:w="11906" w:h="16838" w:code="9"/>
          <w:pgMar w:top="1531" w:right="1531" w:bottom="1134" w:left="1531" w:header="851" w:footer="992" w:gutter="0"/>
          <w:cols w:space="425"/>
          <w:docGrid w:type="lines" w:linePitch="360"/>
        </w:sectPr>
      </w:pPr>
    </w:p>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様式第９</w:t>
      </w:r>
      <w:r w:rsidR="00B31866" w:rsidRPr="008C5208">
        <w:rPr>
          <w:rFonts w:asciiTheme="minorEastAsia" w:hAnsiTheme="minorEastAsia" w:cs="ＭＳ 明朝" w:hint="eastAsia"/>
          <w:kern w:val="0"/>
          <w:sz w:val="24"/>
          <w:szCs w:val="24"/>
        </w:rPr>
        <w:t>号（第９条関係）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見附市野菜づくり等応援事業補助金交付決定前着手届</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7603E5">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B31866" w:rsidRPr="008C5208" w:rsidRDefault="001C7668"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bookmarkStart w:id="0" w:name="_GoBack"/>
      <w:bookmarkEnd w:id="0"/>
    </w:p>
    <w:p w:rsidR="00B31866" w:rsidRPr="008C5208"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　　　　　　　　　　事業）について、見附市野菜づくり等応援事業補助金交付要綱第９条第１項の規定により、別記条件を了承のうえ、事前着手しますので、届け出ます。</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tbl>
      <w:tblPr>
        <w:tblStyle w:val="10"/>
        <w:tblW w:w="0" w:type="auto"/>
        <w:tblLook w:val="04A0" w:firstRow="1" w:lastRow="0" w:firstColumn="1" w:lastColumn="0" w:noHBand="0" w:noVBand="1"/>
      </w:tblPr>
      <w:tblGrid>
        <w:gridCol w:w="2405"/>
        <w:gridCol w:w="6429"/>
      </w:tblGrid>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補助事業実施年度</w:t>
            </w:r>
          </w:p>
        </w:tc>
        <w:tc>
          <w:tcPr>
            <w:tcW w:w="6429" w:type="dxa"/>
            <w:vAlign w:val="center"/>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年度</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182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交付決定前着手を</w:t>
            </w:r>
          </w:p>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必要とする理由</w:t>
            </w:r>
          </w:p>
        </w:tc>
        <w:tc>
          <w:tcPr>
            <w:tcW w:w="6429" w:type="dxa"/>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p>
        </w:tc>
      </w:tr>
      <w:tr w:rsidR="008C5208" w:rsidRPr="008C5208" w:rsidTr="000251FE">
        <w:trPr>
          <w:trHeight w:val="296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別記条件</w:t>
            </w:r>
          </w:p>
        </w:tc>
        <w:tc>
          <w:tcPr>
            <w:tcW w:w="6429" w:type="dxa"/>
          </w:tcPr>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（1）本件について交付決定がなされなかった場合又は交付決定を受けた交付金額が交付申請額に達しない場合においても異議はありません。</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（2）交付決定を受けるまでの期間に、天災地変の事由等によって、実施した事業に損失を生じた場合においても、これらの損失は交付申請者が負担します。</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（3）事業の着手から交付決定を受けるまでの期間は、事業計画の変更は行いません。</w:t>
            </w:r>
          </w:p>
        </w:tc>
      </w:tr>
    </w:tbl>
    <w:p w:rsidR="00CD75F5" w:rsidRPr="008C5208" w:rsidRDefault="00CD75F5" w:rsidP="0044107B">
      <w:pPr>
        <w:autoSpaceDE w:val="0"/>
        <w:autoSpaceDN w:val="0"/>
        <w:adjustRightInd w:val="0"/>
        <w:ind w:rightChars="-41" w:right="-86"/>
        <w:jc w:val="left"/>
        <w:rPr>
          <w:rFonts w:asciiTheme="minorEastAsia" w:hAnsiTheme="minorEastAsia"/>
        </w:rPr>
      </w:pPr>
    </w:p>
    <w:sectPr w:rsidR="00CD75F5" w:rsidRPr="008C5208" w:rsidSect="006B071B">
      <w:pgSz w:w="11906" w:h="16838" w:code="9"/>
      <w:pgMar w:top="153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24" w:rsidRDefault="00905124" w:rsidP="00561AC8">
      <w:r>
        <w:separator/>
      </w:r>
    </w:p>
  </w:endnote>
  <w:endnote w:type="continuationSeparator" w:id="0">
    <w:p w:rsidR="00905124" w:rsidRDefault="00905124" w:rsidP="0056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24" w:rsidRDefault="00905124" w:rsidP="00561AC8">
      <w:r>
        <w:separator/>
      </w:r>
    </w:p>
  </w:footnote>
  <w:footnote w:type="continuationSeparator" w:id="0">
    <w:p w:rsidR="00905124" w:rsidRDefault="00905124" w:rsidP="0056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10"/>
    <w:rsid w:val="00003C51"/>
    <w:rsid w:val="000108A6"/>
    <w:rsid w:val="00015AFE"/>
    <w:rsid w:val="000161F7"/>
    <w:rsid w:val="000251FE"/>
    <w:rsid w:val="00026B93"/>
    <w:rsid w:val="0003027F"/>
    <w:rsid w:val="00032EE7"/>
    <w:rsid w:val="0003406F"/>
    <w:rsid w:val="00037EA9"/>
    <w:rsid w:val="00045BBB"/>
    <w:rsid w:val="0005416E"/>
    <w:rsid w:val="000625D3"/>
    <w:rsid w:val="000655BB"/>
    <w:rsid w:val="000666FA"/>
    <w:rsid w:val="0007486E"/>
    <w:rsid w:val="00075EA8"/>
    <w:rsid w:val="0008082F"/>
    <w:rsid w:val="000871DD"/>
    <w:rsid w:val="000A2B6E"/>
    <w:rsid w:val="000A4D64"/>
    <w:rsid w:val="000A6830"/>
    <w:rsid w:val="000B4D66"/>
    <w:rsid w:val="000C017F"/>
    <w:rsid w:val="000C1B69"/>
    <w:rsid w:val="000C2688"/>
    <w:rsid w:val="000C684A"/>
    <w:rsid w:val="000C6C6C"/>
    <w:rsid w:val="000D16AB"/>
    <w:rsid w:val="000E73A7"/>
    <w:rsid w:val="00100C27"/>
    <w:rsid w:val="00103670"/>
    <w:rsid w:val="00106153"/>
    <w:rsid w:val="00111C46"/>
    <w:rsid w:val="00112B05"/>
    <w:rsid w:val="00113B1E"/>
    <w:rsid w:val="00115F3E"/>
    <w:rsid w:val="00116717"/>
    <w:rsid w:val="001252D6"/>
    <w:rsid w:val="00142D74"/>
    <w:rsid w:val="00146288"/>
    <w:rsid w:val="00146C04"/>
    <w:rsid w:val="00150CB9"/>
    <w:rsid w:val="0015345C"/>
    <w:rsid w:val="001614AF"/>
    <w:rsid w:val="001627D7"/>
    <w:rsid w:val="00172460"/>
    <w:rsid w:val="00173C0E"/>
    <w:rsid w:val="00176796"/>
    <w:rsid w:val="00176E3D"/>
    <w:rsid w:val="00177D1B"/>
    <w:rsid w:val="0018203B"/>
    <w:rsid w:val="00187F5C"/>
    <w:rsid w:val="001917D6"/>
    <w:rsid w:val="001927E5"/>
    <w:rsid w:val="00193AAC"/>
    <w:rsid w:val="001A760F"/>
    <w:rsid w:val="001A798D"/>
    <w:rsid w:val="001B2C89"/>
    <w:rsid w:val="001B45BF"/>
    <w:rsid w:val="001C0F58"/>
    <w:rsid w:val="001C1085"/>
    <w:rsid w:val="001C7668"/>
    <w:rsid w:val="001D4F64"/>
    <w:rsid w:val="001E299B"/>
    <w:rsid w:val="001E37B3"/>
    <w:rsid w:val="001E45FF"/>
    <w:rsid w:val="001E5169"/>
    <w:rsid w:val="001F199D"/>
    <w:rsid w:val="001F65ED"/>
    <w:rsid w:val="00201CEF"/>
    <w:rsid w:val="0020510E"/>
    <w:rsid w:val="002076CF"/>
    <w:rsid w:val="00211DEC"/>
    <w:rsid w:val="0021329F"/>
    <w:rsid w:val="00213B41"/>
    <w:rsid w:val="002152F2"/>
    <w:rsid w:val="00235D22"/>
    <w:rsid w:val="00244F83"/>
    <w:rsid w:val="00251C55"/>
    <w:rsid w:val="00256B27"/>
    <w:rsid w:val="002650A4"/>
    <w:rsid w:val="0027780B"/>
    <w:rsid w:val="00277A67"/>
    <w:rsid w:val="00281463"/>
    <w:rsid w:val="0028249B"/>
    <w:rsid w:val="002915F1"/>
    <w:rsid w:val="0029603B"/>
    <w:rsid w:val="002A0227"/>
    <w:rsid w:val="002A0469"/>
    <w:rsid w:val="002A5279"/>
    <w:rsid w:val="002A5F2B"/>
    <w:rsid w:val="002B3DF7"/>
    <w:rsid w:val="002B5290"/>
    <w:rsid w:val="002D29D4"/>
    <w:rsid w:val="002D3F96"/>
    <w:rsid w:val="002E11BE"/>
    <w:rsid w:val="002E1964"/>
    <w:rsid w:val="002E1BCB"/>
    <w:rsid w:val="002E45C4"/>
    <w:rsid w:val="002F467A"/>
    <w:rsid w:val="002F4EDE"/>
    <w:rsid w:val="00305F25"/>
    <w:rsid w:val="0031205B"/>
    <w:rsid w:val="00312AAD"/>
    <w:rsid w:val="00323937"/>
    <w:rsid w:val="003246E9"/>
    <w:rsid w:val="003310C9"/>
    <w:rsid w:val="00344DCE"/>
    <w:rsid w:val="00347080"/>
    <w:rsid w:val="00353B1D"/>
    <w:rsid w:val="00361348"/>
    <w:rsid w:val="003673B3"/>
    <w:rsid w:val="0036799F"/>
    <w:rsid w:val="0037271B"/>
    <w:rsid w:val="00382D52"/>
    <w:rsid w:val="00385648"/>
    <w:rsid w:val="00392ED5"/>
    <w:rsid w:val="00393794"/>
    <w:rsid w:val="00395F11"/>
    <w:rsid w:val="00397F58"/>
    <w:rsid w:val="003A76D9"/>
    <w:rsid w:val="003B47CF"/>
    <w:rsid w:val="003B5F38"/>
    <w:rsid w:val="003C4C68"/>
    <w:rsid w:val="003C7611"/>
    <w:rsid w:val="003D1190"/>
    <w:rsid w:val="003D456B"/>
    <w:rsid w:val="003D5F28"/>
    <w:rsid w:val="003E5E05"/>
    <w:rsid w:val="003F0B09"/>
    <w:rsid w:val="00403836"/>
    <w:rsid w:val="00404067"/>
    <w:rsid w:val="00404726"/>
    <w:rsid w:val="00404B95"/>
    <w:rsid w:val="00414B7D"/>
    <w:rsid w:val="004241B6"/>
    <w:rsid w:val="00433A4B"/>
    <w:rsid w:val="00433C56"/>
    <w:rsid w:val="00436FAC"/>
    <w:rsid w:val="00437B5F"/>
    <w:rsid w:val="0044107B"/>
    <w:rsid w:val="0044122A"/>
    <w:rsid w:val="00453ED8"/>
    <w:rsid w:val="00454A3A"/>
    <w:rsid w:val="00457C59"/>
    <w:rsid w:val="00465CF8"/>
    <w:rsid w:val="00467B03"/>
    <w:rsid w:val="00477D94"/>
    <w:rsid w:val="00483D22"/>
    <w:rsid w:val="00487C60"/>
    <w:rsid w:val="004905F7"/>
    <w:rsid w:val="004942A0"/>
    <w:rsid w:val="004A417F"/>
    <w:rsid w:val="004B587F"/>
    <w:rsid w:val="004C4483"/>
    <w:rsid w:val="004D12C5"/>
    <w:rsid w:val="004D2086"/>
    <w:rsid w:val="004D286C"/>
    <w:rsid w:val="004D369B"/>
    <w:rsid w:val="004E2673"/>
    <w:rsid w:val="004E36B8"/>
    <w:rsid w:val="004E77F7"/>
    <w:rsid w:val="004F3E7C"/>
    <w:rsid w:val="004F6101"/>
    <w:rsid w:val="004F6295"/>
    <w:rsid w:val="00500583"/>
    <w:rsid w:val="005027E1"/>
    <w:rsid w:val="005040D9"/>
    <w:rsid w:val="00505BF9"/>
    <w:rsid w:val="00507687"/>
    <w:rsid w:val="00514377"/>
    <w:rsid w:val="00514E83"/>
    <w:rsid w:val="00521E3D"/>
    <w:rsid w:val="00524899"/>
    <w:rsid w:val="005322B9"/>
    <w:rsid w:val="005340F8"/>
    <w:rsid w:val="005374B7"/>
    <w:rsid w:val="005410DF"/>
    <w:rsid w:val="00543655"/>
    <w:rsid w:val="00543A73"/>
    <w:rsid w:val="005440D2"/>
    <w:rsid w:val="00546580"/>
    <w:rsid w:val="00557B36"/>
    <w:rsid w:val="00560D07"/>
    <w:rsid w:val="005617EB"/>
    <w:rsid w:val="00561AC8"/>
    <w:rsid w:val="005635A3"/>
    <w:rsid w:val="00564B5C"/>
    <w:rsid w:val="00564BD6"/>
    <w:rsid w:val="005664E9"/>
    <w:rsid w:val="00576348"/>
    <w:rsid w:val="00580044"/>
    <w:rsid w:val="005811C1"/>
    <w:rsid w:val="0058166A"/>
    <w:rsid w:val="00583E3D"/>
    <w:rsid w:val="00585C46"/>
    <w:rsid w:val="005937E1"/>
    <w:rsid w:val="005967FA"/>
    <w:rsid w:val="00596E0C"/>
    <w:rsid w:val="005A0327"/>
    <w:rsid w:val="005A0951"/>
    <w:rsid w:val="005A63F9"/>
    <w:rsid w:val="005B76D4"/>
    <w:rsid w:val="005C1208"/>
    <w:rsid w:val="005C2E87"/>
    <w:rsid w:val="005C306D"/>
    <w:rsid w:val="005D3040"/>
    <w:rsid w:val="005D51A8"/>
    <w:rsid w:val="005D5A0D"/>
    <w:rsid w:val="005E0CD2"/>
    <w:rsid w:val="005F5489"/>
    <w:rsid w:val="006010C9"/>
    <w:rsid w:val="006033A2"/>
    <w:rsid w:val="00604644"/>
    <w:rsid w:val="00611697"/>
    <w:rsid w:val="006120F9"/>
    <w:rsid w:val="0061252D"/>
    <w:rsid w:val="00614B18"/>
    <w:rsid w:val="00614D22"/>
    <w:rsid w:val="006150EE"/>
    <w:rsid w:val="00615E3F"/>
    <w:rsid w:val="00617F67"/>
    <w:rsid w:val="00620915"/>
    <w:rsid w:val="00622C62"/>
    <w:rsid w:val="00625C8F"/>
    <w:rsid w:val="00630402"/>
    <w:rsid w:val="00640E52"/>
    <w:rsid w:val="006453D9"/>
    <w:rsid w:val="00651E76"/>
    <w:rsid w:val="006611F1"/>
    <w:rsid w:val="00664A1D"/>
    <w:rsid w:val="00665236"/>
    <w:rsid w:val="00672EFF"/>
    <w:rsid w:val="00673C12"/>
    <w:rsid w:val="0067448E"/>
    <w:rsid w:val="00680DE2"/>
    <w:rsid w:val="0069056C"/>
    <w:rsid w:val="00691FA0"/>
    <w:rsid w:val="00693CC0"/>
    <w:rsid w:val="006A3771"/>
    <w:rsid w:val="006A69B8"/>
    <w:rsid w:val="006B071B"/>
    <w:rsid w:val="006B2E53"/>
    <w:rsid w:val="006B3169"/>
    <w:rsid w:val="006B5E29"/>
    <w:rsid w:val="006B6F27"/>
    <w:rsid w:val="006C0940"/>
    <w:rsid w:val="006C1310"/>
    <w:rsid w:val="006C188E"/>
    <w:rsid w:val="006C3757"/>
    <w:rsid w:val="006C5838"/>
    <w:rsid w:val="006D1408"/>
    <w:rsid w:val="006D5C1F"/>
    <w:rsid w:val="006D66ED"/>
    <w:rsid w:val="006D6909"/>
    <w:rsid w:val="006D6D38"/>
    <w:rsid w:val="006E37DE"/>
    <w:rsid w:val="006E6725"/>
    <w:rsid w:val="006F05DC"/>
    <w:rsid w:val="006F70FB"/>
    <w:rsid w:val="007000BE"/>
    <w:rsid w:val="00701118"/>
    <w:rsid w:val="00702C02"/>
    <w:rsid w:val="007070A1"/>
    <w:rsid w:val="00710C13"/>
    <w:rsid w:val="0071486E"/>
    <w:rsid w:val="0072135F"/>
    <w:rsid w:val="00723621"/>
    <w:rsid w:val="00733CA7"/>
    <w:rsid w:val="00734E22"/>
    <w:rsid w:val="00741DAA"/>
    <w:rsid w:val="007459EC"/>
    <w:rsid w:val="0075011E"/>
    <w:rsid w:val="00751813"/>
    <w:rsid w:val="00751AFB"/>
    <w:rsid w:val="00753870"/>
    <w:rsid w:val="00755094"/>
    <w:rsid w:val="007603E5"/>
    <w:rsid w:val="00761D9E"/>
    <w:rsid w:val="00762A84"/>
    <w:rsid w:val="00780E28"/>
    <w:rsid w:val="00781788"/>
    <w:rsid w:val="00786F20"/>
    <w:rsid w:val="007A2874"/>
    <w:rsid w:val="007A2A67"/>
    <w:rsid w:val="007A4D4B"/>
    <w:rsid w:val="007A760D"/>
    <w:rsid w:val="007B614C"/>
    <w:rsid w:val="007D5A3E"/>
    <w:rsid w:val="007E35CA"/>
    <w:rsid w:val="007E6C17"/>
    <w:rsid w:val="007F4C6A"/>
    <w:rsid w:val="007F5E48"/>
    <w:rsid w:val="007F629D"/>
    <w:rsid w:val="0080023F"/>
    <w:rsid w:val="008009E1"/>
    <w:rsid w:val="008015DF"/>
    <w:rsid w:val="0080390C"/>
    <w:rsid w:val="008131A7"/>
    <w:rsid w:val="00820286"/>
    <w:rsid w:val="008245EE"/>
    <w:rsid w:val="008255FE"/>
    <w:rsid w:val="00825755"/>
    <w:rsid w:val="008430ED"/>
    <w:rsid w:val="00844F20"/>
    <w:rsid w:val="008452FF"/>
    <w:rsid w:val="00847275"/>
    <w:rsid w:val="00850AD7"/>
    <w:rsid w:val="0085481D"/>
    <w:rsid w:val="00861DB0"/>
    <w:rsid w:val="00867EBC"/>
    <w:rsid w:val="00871583"/>
    <w:rsid w:val="008800E8"/>
    <w:rsid w:val="00885904"/>
    <w:rsid w:val="008A4571"/>
    <w:rsid w:val="008B0179"/>
    <w:rsid w:val="008B0E25"/>
    <w:rsid w:val="008B2309"/>
    <w:rsid w:val="008B5EF7"/>
    <w:rsid w:val="008B7F45"/>
    <w:rsid w:val="008C12BF"/>
    <w:rsid w:val="008C41DB"/>
    <w:rsid w:val="008C5208"/>
    <w:rsid w:val="008D0052"/>
    <w:rsid w:val="008E73EC"/>
    <w:rsid w:val="008F2B74"/>
    <w:rsid w:val="008F2B89"/>
    <w:rsid w:val="008F6A78"/>
    <w:rsid w:val="00901E83"/>
    <w:rsid w:val="00902CA8"/>
    <w:rsid w:val="00903A94"/>
    <w:rsid w:val="00905124"/>
    <w:rsid w:val="00910662"/>
    <w:rsid w:val="00911282"/>
    <w:rsid w:val="00914AF4"/>
    <w:rsid w:val="00917AA7"/>
    <w:rsid w:val="00920635"/>
    <w:rsid w:val="00920EE5"/>
    <w:rsid w:val="0092264C"/>
    <w:rsid w:val="00922EC0"/>
    <w:rsid w:val="00934358"/>
    <w:rsid w:val="00951CF7"/>
    <w:rsid w:val="00951D25"/>
    <w:rsid w:val="009550FB"/>
    <w:rsid w:val="00965CFA"/>
    <w:rsid w:val="00966F91"/>
    <w:rsid w:val="00970491"/>
    <w:rsid w:val="009718C1"/>
    <w:rsid w:val="00971B79"/>
    <w:rsid w:val="009723BB"/>
    <w:rsid w:val="009727E6"/>
    <w:rsid w:val="0097590C"/>
    <w:rsid w:val="009767F8"/>
    <w:rsid w:val="00976F2A"/>
    <w:rsid w:val="00984FBF"/>
    <w:rsid w:val="00986268"/>
    <w:rsid w:val="00993FE3"/>
    <w:rsid w:val="009A6D99"/>
    <w:rsid w:val="009B2650"/>
    <w:rsid w:val="009B5123"/>
    <w:rsid w:val="009B569E"/>
    <w:rsid w:val="009C1AD6"/>
    <w:rsid w:val="009C5C4F"/>
    <w:rsid w:val="009C71B6"/>
    <w:rsid w:val="009D3536"/>
    <w:rsid w:val="009D74E9"/>
    <w:rsid w:val="009E0985"/>
    <w:rsid w:val="009E5C7E"/>
    <w:rsid w:val="00A01913"/>
    <w:rsid w:val="00A1340D"/>
    <w:rsid w:val="00A14FB8"/>
    <w:rsid w:val="00A16847"/>
    <w:rsid w:val="00A22025"/>
    <w:rsid w:val="00A22072"/>
    <w:rsid w:val="00A30A28"/>
    <w:rsid w:val="00A43CD5"/>
    <w:rsid w:val="00A44C97"/>
    <w:rsid w:val="00A47DC6"/>
    <w:rsid w:val="00A50E44"/>
    <w:rsid w:val="00A60DD3"/>
    <w:rsid w:val="00A6406E"/>
    <w:rsid w:val="00A66818"/>
    <w:rsid w:val="00A71F74"/>
    <w:rsid w:val="00A72338"/>
    <w:rsid w:val="00A765F7"/>
    <w:rsid w:val="00A804E8"/>
    <w:rsid w:val="00A8762D"/>
    <w:rsid w:val="00A91F20"/>
    <w:rsid w:val="00A920CA"/>
    <w:rsid w:val="00AB2670"/>
    <w:rsid w:val="00AB2E26"/>
    <w:rsid w:val="00AB64EF"/>
    <w:rsid w:val="00AC010E"/>
    <w:rsid w:val="00AC55F6"/>
    <w:rsid w:val="00AD543D"/>
    <w:rsid w:val="00AD7833"/>
    <w:rsid w:val="00AE1D9A"/>
    <w:rsid w:val="00AE3180"/>
    <w:rsid w:val="00AE3560"/>
    <w:rsid w:val="00AE379A"/>
    <w:rsid w:val="00AF0062"/>
    <w:rsid w:val="00AF3034"/>
    <w:rsid w:val="00AF4585"/>
    <w:rsid w:val="00B04CB1"/>
    <w:rsid w:val="00B125E5"/>
    <w:rsid w:val="00B14752"/>
    <w:rsid w:val="00B1629C"/>
    <w:rsid w:val="00B20C55"/>
    <w:rsid w:val="00B24516"/>
    <w:rsid w:val="00B25EEF"/>
    <w:rsid w:val="00B3093E"/>
    <w:rsid w:val="00B31866"/>
    <w:rsid w:val="00B32137"/>
    <w:rsid w:val="00B3567D"/>
    <w:rsid w:val="00B37DB9"/>
    <w:rsid w:val="00B47403"/>
    <w:rsid w:val="00B47B2A"/>
    <w:rsid w:val="00B55D1A"/>
    <w:rsid w:val="00B562D3"/>
    <w:rsid w:val="00B57067"/>
    <w:rsid w:val="00B6383E"/>
    <w:rsid w:val="00B63DC3"/>
    <w:rsid w:val="00B658BF"/>
    <w:rsid w:val="00B65CCE"/>
    <w:rsid w:val="00B728E3"/>
    <w:rsid w:val="00B73C0B"/>
    <w:rsid w:val="00B82F1E"/>
    <w:rsid w:val="00B839B7"/>
    <w:rsid w:val="00B83CE5"/>
    <w:rsid w:val="00B83D5F"/>
    <w:rsid w:val="00BB08F0"/>
    <w:rsid w:val="00BB1EB5"/>
    <w:rsid w:val="00BB3DA5"/>
    <w:rsid w:val="00BB5E58"/>
    <w:rsid w:val="00BC40A8"/>
    <w:rsid w:val="00BD5D02"/>
    <w:rsid w:val="00BE099A"/>
    <w:rsid w:val="00BE6283"/>
    <w:rsid w:val="00BE7C4F"/>
    <w:rsid w:val="00C03095"/>
    <w:rsid w:val="00C05624"/>
    <w:rsid w:val="00C13F6B"/>
    <w:rsid w:val="00C17C9E"/>
    <w:rsid w:val="00C17F07"/>
    <w:rsid w:val="00C211CE"/>
    <w:rsid w:val="00C24A4F"/>
    <w:rsid w:val="00C264DB"/>
    <w:rsid w:val="00C265AD"/>
    <w:rsid w:val="00C2695E"/>
    <w:rsid w:val="00C33C50"/>
    <w:rsid w:val="00C35C13"/>
    <w:rsid w:val="00C35E81"/>
    <w:rsid w:val="00C46DB4"/>
    <w:rsid w:val="00C471BF"/>
    <w:rsid w:val="00C51C12"/>
    <w:rsid w:val="00C5298D"/>
    <w:rsid w:val="00C55347"/>
    <w:rsid w:val="00C6244B"/>
    <w:rsid w:val="00C711AA"/>
    <w:rsid w:val="00C72011"/>
    <w:rsid w:val="00C866E0"/>
    <w:rsid w:val="00C972E0"/>
    <w:rsid w:val="00CA2520"/>
    <w:rsid w:val="00CA3058"/>
    <w:rsid w:val="00CA6D7A"/>
    <w:rsid w:val="00CA7442"/>
    <w:rsid w:val="00CB10AE"/>
    <w:rsid w:val="00CB22CF"/>
    <w:rsid w:val="00CB5C1E"/>
    <w:rsid w:val="00CD173D"/>
    <w:rsid w:val="00CD4972"/>
    <w:rsid w:val="00CD75F5"/>
    <w:rsid w:val="00CE4AEA"/>
    <w:rsid w:val="00CF031D"/>
    <w:rsid w:val="00CF3E05"/>
    <w:rsid w:val="00CF736D"/>
    <w:rsid w:val="00D02F07"/>
    <w:rsid w:val="00D037ED"/>
    <w:rsid w:val="00D07382"/>
    <w:rsid w:val="00D1103A"/>
    <w:rsid w:val="00D16D11"/>
    <w:rsid w:val="00D20554"/>
    <w:rsid w:val="00D21E9D"/>
    <w:rsid w:val="00D27731"/>
    <w:rsid w:val="00D34B15"/>
    <w:rsid w:val="00D3682B"/>
    <w:rsid w:val="00D4242E"/>
    <w:rsid w:val="00D513D9"/>
    <w:rsid w:val="00D72A43"/>
    <w:rsid w:val="00D77917"/>
    <w:rsid w:val="00D824D8"/>
    <w:rsid w:val="00D90C49"/>
    <w:rsid w:val="00D91052"/>
    <w:rsid w:val="00D9168E"/>
    <w:rsid w:val="00D91C75"/>
    <w:rsid w:val="00D924D9"/>
    <w:rsid w:val="00D96C99"/>
    <w:rsid w:val="00DA1606"/>
    <w:rsid w:val="00DA54CB"/>
    <w:rsid w:val="00DB5110"/>
    <w:rsid w:val="00DC055F"/>
    <w:rsid w:val="00DC2EC8"/>
    <w:rsid w:val="00DC4C35"/>
    <w:rsid w:val="00DC4EA5"/>
    <w:rsid w:val="00DC5E08"/>
    <w:rsid w:val="00DD1737"/>
    <w:rsid w:val="00DD4BC0"/>
    <w:rsid w:val="00DE177E"/>
    <w:rsid w:val="00DF57D1"/>
    <w:rsid w:val="00DF5B14"/>
    <w:rsid w:val="00E13188"/>
    <w:rsid w:val="00E132BC"/>
    <w:rsid w:val="00E1611F"/>
    <w:rsid w:val="00E429B1"/>
    <w:rsid w:val="00E435FA"/>
    <w:rsid w:val="00E524DB"/>
    <w:rsid w:val="00E55B1B"/>
    <w:rsid w:val="00E55B92"/>
    <w:rsid w:val="00E621B8"/>
    <w:rsid w:val="00E66A42"/>
    <w:rsid w:val="00E710BA"/>
    <w:rsid w:val="00E77BD5"/>
    <w:rsid w:val="00E77FC4"/>
    <w:rsid w:val="00E8704E"/>
    <w:rsid w:val="00E90639"/>
    <w:rsid w:val="00E90B32"/>
    <w:rsid w:val="00E91253"/>
    <w:rsid w:val="00E94D3C"/>
    <w:rsid w:val="00E96D2D"/>
    <w:rsid w:val="00EA4416"/>
    <w:rsid w:val="00EC0655"/>
    <w:rsid w:val="00EE6D8B"/>
    <w:rsid w:val="00EF42FD"/>
    <w:rsid w:val="00F00073"/>
    <w:rsid w:val="00F0498F"/>
    <w:rsid w:val="00F144A6"/>
    <w:rsid w:val="00F14614"/>
    <w:rsid w:val="00F24514"/>
    <w:rsid w:val="00F3094B"/>
    <w:rsid w:val="00F3367C"/>
    <w:rsid w:val="00F34F6E"/>
    <w:rsid w:val="00F36989"/>
    <w:rsid w:val="00F37BD3"/>
    <w:rsid w:val="00F40872"/>
    <w:rsid w:val="00F87A17"/>
    <w:rsid w:val="00F87B6E"/>
    <w:rsid w:val="00F90584"/>
    <w:rsid w:val="00F957D1"/>
    <w:rsid w:val="00F95DEE"/>
    <w:rsid w:val="00FA7804"/>
    <w:rsid w:val="00FB019D"/>
    <w:rsid w:val="00FB4BE0"/>
    <w:rsid w:val="00FB6FA7"/>
    <w:rsid w:val="00FC0F02"/>
    <w:rsid w:val="00FC2A4B"/>
    <w:rsid w:val="00FC447C"/>
    <w:rsid w:val="00FC4FDC"/>
    <w:rsid w:val="00FC6045"/>
    <w:rsid w:val="00FD57CC"/>
    <w:rsid w:val="00FD73E6"/>
    <w:rsid w:val="00FE0F4E"/>
    <w:rsid w:val="00FE1361"/>
    <w:rsid w:val="00FF180E"/>
    <w:rsid w:val="00FF3789"/>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142321"/>
  <w15:chartTrackingRefBased/>
  <w15:docId w15:val="{43ACC26E-3589-4C8B-99F8-C49D28DD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511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9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7A67"/>
    <w:rPr>
      <w:color w:val="0000FF"/>
      <w:u w:val="single"/>
    </w:rPr>
  </w:style>
  <w:style w:type="paragraph" w:customStyle="1" w:styleId="p">
    <w:name w:val="p"/>
    <w:basedOn w:val="a"/>
    <w:rsid w:val="00277A6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77A6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77A6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77A6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77A6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77A67"/>
  </w:style>
  <w:style w:type="character" w:customStyle="1" w:styleId="cm33">
    <w:name w:val="cm33"/>
    <w:basedOn w:val="a0"/>
    <w:rsid w:val="00277A67"/>
  </w:style>
  <w:style w:type="character" w:customStyle="1" w:styleId="num57">
    <w:name w:val="num57"/>
    <w:basedOn w:val="a0"/>
    <w:rsid w:val="00277A67"/>
  </w:style>
  <w:style w:type="character" w:customStyle="1" w:styleId="p20">
    <w:name w:val="p20"/>
    <w:basedOn w:val="a0"/>
    <w:rsid w:val="00277A67"/>
  </w:style>
  <w:style w:type="character" w:customStyle="1" w:styleId="cm35">
    <w:name w:val="cm35"/>
    <w:basedOn w:val="a0"/>
    <w:rsid w:val="00277A67"/>
  </w:style>
  <w:style w:type="character" w:customStyle="1" w:styleId="num58">
    <w:name w:val="num58"/>
    <w:basedOn w:val="a0"/>
    <w:rsid w:val="00277A67"/>
  </w:style>
  <w:style w:type="character" w:customStyle="1" w:styleId="p21">
    <w:name w:val="p21"/>
    <w:basedOn w:val="a0"/>
    <w:rsid w:val="00277A67"/>
  </w:style>
  <w:style w:type="character" w:customStyle="1" w:styleId="num59">
    <w:name w:val="num59"/>
    <w:basedOn w:val="a0"/>
    <w:rsid w:val="00277A67"/>
  </w:style>
  <w:style w:type="character" w:customStyle="1" w:styleId="p22">
    <w:name w:val="p22"/>
    <w:basedOn w:val="a0"/>
    <w:rsid w:val="00277A67"/>
  </w:style>
  <w:style w:type="character" w:customStyle="1" w:styleId="num60">
    <w:name w:val="num60"/>
    <w:basedOn w:val="a0"/>
    <w:rsid w:val="00277A67"/>
  </w:style>
  <w:style w:type="character" w:customStyle="1" w:styleId="cm36">
    <w:name w:val="cm36"/>
    <w:basedOn w:val="a0"/>
    <w:rsid w:val="00277A67"/>
  </w:style>
  <w:style w:type="character" w:customStyle="1" w:styleId="num61">
    <w:name w:val="num61"/>
    <w:basedOn w:val="a0"/>
    <w:rsid w:val="00277A67"/>
  </w:style>
  <w:style w:type="character" w:customStyle="1" w:styleId="p24">
    <w:name w:val="p24"/>
    <w:basedOn w:val="a0"/>
    <w:rsid w:val="00277A67"/>
  </w:style>
  <w:style w:type="character" w:customStyle="1" w:styleId="cm38">
    <w:name w:val="cm38"/>
    <w:basedOn w:val="a0"/>
    <w:rsid w:val="00277A67"/>
  </w:style>
  <w:style w:type="character" w:customStyle="1" w:styleId="num62">
    <w:name w:val="num62"/>
    <w:basedOn w:val="a0"/>
    <w:rsid w:val="00277A67"/>
  </w:style>
  <w:style w:type="character" w:customStyle="1" w:styleId="p25">
    <w:name w:val="p25"/>
    <w:basedOn w:val="a0"/>
    <w:rsid w:val="00277A67"/>
  </w:style>
  <w:style w:type="character" w:customStyle="1" w:styleId="num63">
    <w:name w:val="num63"/>
    <w:basedOn w:val="a0"/>
    <w:rsid w:val="00277A67"/>
  </w:style>
  <w:style w:type="character" w:customStyle="1" w:styleId="p26">
    <w:name w:val="p26"/>
    <w:basedOn w:val="a0"/>
    <w:rsid w:val="00277A67"/>
  </w:style>
  <w:style w:type="character" w:customStyle="1" w:styleId="num64">
    <w:name w:val="num64"/>
    <w:basedOn w:val="a0"/>
    <w:rsid w:val="00277A67"/>
  </w:style>
  <w:style w:type="character" w:customStyle="1" w:styleId="p27">
    <w:name w:val="p27"/>
    <w:basedOn w:val="a0"/>
    <w:rsid w:val="00277A67"/>
  </w:style>
  <w:style w:type="character" w:customStyle="1" w:styleId="cm40">
    <w:name w:val="cm40"/>
    <w:basedOn w:val="a0"/>
    <w:rsid w:val="00277A67"/>
  </w:style>
  <w:style w:type="character" w:customStyle="1" w:styleId="num65">
    <w:name w:val="num65"/>
    <w:basedOn w:val="a0"/>
    <w:rsid w:val="00277A67"/>
  </w:style>
  <w:style w:type="character" w:customStyle="1" w:styleId="p28">
    <w:name w:val="p28"/>
    <w:basedOn w:val="a0"/>
    <w:rsid w:val="00277A67"/>
  </w:style>
  <w:style w:type="character" w:customStyle="1" w:styleId="num66">
    <w:name w:val="num66"/>
    <w:basedOn w:val="a0"/>
    <w:rsid w:val="00277A67"/>
  </w:style>
  <w:style w:type="character" w:customStyle="1" w:styleId="p29">
    <w:name w:val="p29"/>
    <w:basedOn w:val="a0"/>
    <w:rsid w:val="00277A67"/>
  </w:style>
  <w:style w:type="character" w:customStyle="1" w:styleId="cm46">
    <w:name w:val="cm46"/>
    <w:basedOn w:val="a0"/>
    <w:rsid w:val="00277A67"/>
  </w:style>
  <w:style w:type="character" w:customStyle="1" w:styleId="num76">
    <w:name w:val="num76"/>
    <w:basedOn w:val="a0"/>
    <w:rsid w:val="00277A67"/>
  </w:style>
  <w:style w:type="character" w:customStyle="1" w:styleId="p39">
    <w:name w:val="p39"/>
    <w:basedOn w:val="a0"/>
    <w:rsid w:val="00277A67"/>
  </w:style>
  <w:style w:type="character" w:customStyle="1" w:styleId="title16">
    <w:name w:val="title16"/>
    <w:basedOn w:val="a0"/>
    <w:rsid w:val="00277A67"/>
  </w:style>
  <w:style w:type="character" w:customStyle="1" w:styleId="p40">
    <w:name w:val="p40"/>
    <w:basedOn w:val="a0"/>
    <w:rsid w:val="00277A67"/>
  </w:style>
  <w:style w:type="paragraph" w:styleId="a5">
    <w:name w:val="header"/>
    <w:basedOn w:val="a"/>
    <w:link w:val="a6"/>
    <w:uiPriority w:val="99"/>
    <w:unhideWhenUsed/>
    <w:rsid w:val="00561AC8"/>
    <w:pPr>
      <w:tabs>
        <w:tab w:val="center" w:pos="4252"/>
        <w:tab w:val="right" w:pos="8504"/>
      </w:tabs>
      <w:snapToGrid w:val="0"/>
    </w:pPr>
  </w:style>
  <w:style w:type="character" w:customStyle="1" w:styleId="a6">
    <w:name w:val="ヘッダー (文字)"/>
    <w:basedOn w:val="a0"/>
    <w:link w:val="a5"/>
    <w:uiPriority w:val="99"/>
    <w:rsid w:val="00561AC8"/>
  </w:style>
  <w:style w:type="paragraph" w:styleId="a7">
    <w:name w:val="footer"/>
    <w:basedOn w:val="a"/>
    <w:link w:val="a8"/>
    <w:uiPriority w:val="99"/>
    <w:unhideWhenUsed/>
    <w:rsid w:val="00561AC8"/>
    <w:pPr>
      <w:tabs>
        <w:tab w:val="center" w:pos="4252"/>
        <w:tab w:val="right" w:pos="8504"/>
      </w:tabs>
      <w:snapToGrid w:val="0"/>
    </w:pPr>
  </w:style>
  <w:style w:type="character" w:customStyle="1" w:styleId="a8">
    <w:name w:val="フッター (文字)"/>
    <w:basedOn w:val="a0"/>
    <w:link w:val="a7"/>
    <w:uiPriority w:val="99"/>
    <w:rsid w:val="00561AC8"/>
  </w:style>
  <w:style w:type="paragraph" w:styleId="a9">
    <w:name w:val="Balloon Text"/>
    <w:basedOn w:val="a"/>
    <w:link w:val="aa"/>
    <w:uiPriority w:val="99"/>
    <w:semiHidden/>
    <w:unhideWhenUsed/>
    <w:rsid w:val="001B2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C8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B4D66"/>
    <w:pPr>
      <w:jc w:val="center"/>
    </w:pPr>
    <w:rPr>
      <w:rFonts w:asciiTheme="minorEastAsia" w:eastAsia="ＭＳ 明朝" w:hAnsiTheme="minorEastAsia" w:cs="ＭＳ 明朝"/>
      <w:color w:val="000000"/>
      <w:kern w:val="0"/>
      <w:sz w:val="24"/>
      <w:szCs w:val="24"/>
    </w:rPr>
  </w:style>
  <w:style w:type="character" w:customStyle="1" w:styleId="ac">
    <w:name w:val="記 (文字)"/>
    <w:basedOn w:val="a0"/>
    <w:link w:val="ab"/>
    <w:uiPriority w:val="99"/>
    <w:rsid w:val="000B4D66"/>
    <w:rPr>
      <w:rFonts w:asciiTheme="minorEastAsia" w:eastAsia="ＭＳ 明朝" w:hAnsiTheme="minorEastAsia" w:cs="ＭＳ 明朝"/>
      <w:color w:val="000000"/>
      <w:kern w:val="0"/>
      <w:sz w:val="24"/>
      <w:szCs w:val="24"/>
    </w:rPr>
  </w:style>
  <w:style w:type="paragraph" w:styleId="ad">
    <w:name w:val="Closing"/>
    <w:basedOn w:val="a"/>
    <w:link w:val="ae"/>
    <w:uiPriority w:val="99"/>
    <w:unhideWhenUsed/>
    <w:rsid w:val="000B4D66"/>
    <w:pPr>
      <w:jc w:val="right"/>
    </w:pPr>
    <w:rPr>
      <w:rFonts w:asciiTheme="minorEastAsia" w:eastAsia="ＭＳ 明朝" w:hAnsiTheme="minorEastAsia" w:cs="ＭＳ 明朝"/>
      <w:color w:val="000000"/>
      <w:kern w:val="0"/>
      <w:sz w:val="24"/>
      <w:szCs w:val="24"/>
    </w:rPr>
  </w:style>
  <w:style w:type="character" w:customStyle="1" w:styleId="ae">
    <w:name w:val="結語 (文字)"/>
    <w:basedOn w:val="a0"/>
    <w:link w:val="ad"/>
    <w:uiPriority w:val="99"/>
    <w:rsid w:val="000B4D66"/>
    <w:rPr>
      <w:rFonts w:asciiTheme="minorEastAsia" w:eastAsia="ＭＳ 明朝" w:hAnsiTheme="minorEastAsia" w:cs="ＭＳ 明朝"/>
      <w:color w:val="000000"/>
      <w:kern w:val="0"/>
      <w:sz w:val="24"/>
      <w:szCs w:val="24"/>
    </w:rPr>
  </w:style>
  <w:style w:type="character" w:styleId="af">
    <w:name w:val="annotation reference"/>
    <w:basedOn w:val="a0"/>
    <w:uiPriority w:val="99"/>
    <w:semiHidden/>
    <w:unhideWhenUsed/>
    <w:rsid w:val="000B4D66"/>
    <w:rPr>
      <w:sz w:val="18"/>
      <w:szCs w:val="18"/>
    </w:rPr>
  </w:style>
  <w:style w:type="paragraph" w:styleId="af0">
    <w:name w:val="annotation text"/>
    <w:basedOn w:val="a"/>
    <w:link w:val="af1"/>
    <w:uiPriority w:val="99"/>
    <w:semiHidden/>
    <w:unhideWhenUsed/>
    <w:rsid w:val="000B4D66"/>
    <w:pPr>
      <w:jc w:val="left"/>
    </w:pPr>
  </w:style>
  <w:style w:type="character" w:customStyle="1" w:styleId="af1">
    <w:name w:val="コメント文字列 (文字)"/>
    <w:basedOn w:val="a0"/>
    <w:link w:val="af0"/>
    <w:uiPriority w:val="99"/>
    <w:semiHidden/>
    <w:rsid w:val="000B4D66"/>
  </w:style>
  <w:style w:type="paragraph" w:styleId="af2">
    <w:name w:val="annotation subject"/>
    <w:basedOn w:val="af0"/>
    <w:next w:val="af0"/>
    <w:link w:val="af3"/>
    <w:uiPriority w:val="99"/>
    <w:semiHidden/>
    <w:unhideWhenUsed/>
    <w:rsid w:val="000B4D66"/>
    <w:rPr>
      <w:b/>
      <w:bCs/>
    </w:rPr>
  </w:style>
  <w:style w:type="character" w:customStyle="1" w:styleId="af3">
    <w:name w:val="コメント内容 (文字)"/>
    <w:basedOn w:val="af1"/>
    <w:link w:val="af2"/>
    <w:uiPriority w:val="99"/>
    <w:semiHidden/>
    <w:rsid w:val="000B4D66"/>
    <w:rPr>
      <w:b/>
      <w:bCs/>
    </w:rPr>
  </w:style>
  <w:style w:type="paragraph" w:styleId="af4">
    <w:name w:val="Date"/>
    <w:basedOn w:val="a"/>
    <w:next w:val="a"/>
    <w:link w:val="af5"/>
    <w:uiPriority w:val="99"/>
    <w:semiHidden/>
    <w:unhideWhenUsed/>
    <w:rsid w:val="00D037ED"/>
  </w:style>
  <w:style w:type="character" w:customStyle="1" w:styleId="af5">
    <w:name w:val="日付 (文字)"/>
    <w:basedOn w:val="a0"/>
    <w:link w:val="af4"/>
    <w:uiPriority w:val="99"/>
    <w:semiHidden/>
    <w:rsid w:val="00D037ED"/>
  </w:style>
  <w:style w:type="numbering" w:customStyle="1" w:styleId="1">
    <w:name w:val="リストなし1"/>
    <w:next w:val="a2"/>
    <w:uiPriority w:val="99"/>
    <w:semiHidden/>
    <w:unhideWhenUsed/>
    <w:rsid w:val="00D07382"/>
  </w:style>
  <w:style w:type="table" w:customStyle="1" w:styleId="10">
    <w:name w:val="表 (格子)1"/>
    <w:basedOn w:val="a1"/>
    <w:next w:val="a3"/>
    <w:uiPriority w:val="39"/>
    <w:rsid w:val="00D0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5246">
      <w:bodyDiv w:val="1"/>
      <w:marLeft w:val="0"/>
      <w:marRight w:val="0"/>
      <w:marTop w:val="0"/>
      <w:marBottom w:val="0"/>
      <w:divBdr>
        <w:top w:val="none" w:sz="0" w:space="0" w:color="auto"/>
        <w:left w:val="none" w:sz="0" w:space="0" w:color="auto"/>
        <w:bottom w:val="none" w:sz="0" w:space="0" w:color="auto"/>
        <w:right w:val="none" w:sz="0" w:space="0" w:color="auto"/>
      </w:divBdr>
      <w:divsChild>
        <w:div w:id="871957822">
          <w:marLeft w:val="0"/>
          <w:marRight w:val="0"/>
          <w:marTop w:val="0"/>
          <w:marBottom w:val="0"/>
          <w:divBdr>
            <w:top w:val="none" w:sz="0" w:space="0" w:color="auto"/>
            <w:left w:val="none" w:sz="0" w:space="0" w:color="auto"/>
            <w:bottom w:val="none" w:sz="0" w:space="0" w:color="auto"/>
            <w:right w:val="none" w:sz="0" w:space="0" w:color="auto"/>
          </w:divBdr>
          <w:divsChild>
            <w:div w:id="8192711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1851408">
                  <w:marLeft w:val="-4275"/>
                  <w:marRight w:val="0"/>
                  <w:marTop w:val="0"/>
                  <w:marBottom w:val="0"/>
                  <w:divBdr>
                    <w:top w:val="none" w:sz="0" w:space="0" w:color="auto"/>
                    <w:left w:val="none" w:sz="0" w:space="0" w:color="auto"/>
                    <w:bottom w:val="none" w:sz="0" w:space="0" w:color="auto"/>
                    <w:right w:val="none" w:sz="0" w:space="0" w:color="auto"/>
                  </w:divBdr>
                  <w:divsChild>
                    <w:div w:id="18720630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64194543">
                          <w:marLeft w:val="0"/>
                          <w:marRight w:val="0"/>
                          <w:marTop w:val="0"/>
                          <w:marBottom w:val="0"/>
                          <w:divBdr>
                            <w:top w:val="none" w:sz="0" w:space="0" w:color="auto"/>
                            <w:left w:val="none" w:sz="0" w:space="0" w:color="auto"/>
                            <w:bottom w:val="none" w:sz="0" w:space="0" w:color="auto"/>
                            <w:right w:val="none" w:sz="0" w:space="0" w:color="auto"/>
                          </w:divBdr>
                          <w:divsChild>
                            <w:div w:id="161894454">
                              <w:marLeft w:val="0"/>
                              <w:marRight w:val="0"/>
                              <w:marTop w:val="0"/>
                              <w:marBottom w:val="0"/>
                              <w:divBdr>
                                <w:top w:val="none" w:sz="0" w:space="0" w:color="auto"/>
                                <w:left w:val="none" w:sz="0" w:space="0" w:color="auto"/>
                                <w:bottom w:val="none" w:sz="0" w:space="0" w:color="auto"/>
                                <w:right w:val="none" w:sz="0" w:space="0" w:color="auto"/>
                              </w:divBdr>
                              <w:divsChild>
                                <w:div w:id="1658800677">
                                  <w:marLeft w:val="0"/>
                                  <w:marRight w:val="0"/>
                                  <w:marTop w:val="0"/>
                                  <w:marBottom w:val="0"/>
                                  <w:divBdr>
                                    <w:top w:val="none" w:sz="0" w:space="0" w:color="auto"/>
                                    <w:left w:val="none" w:sz="0" w:space="0" w:color="auto"/>
                                    <w:bottom w:val="none" w:sz="0" w:space="0" w:color="auto"/>
                                    <w:right w:val="none" w:sz="0" w:space="0" w:color="auto"/>
                                  </w:divBdr>
                                  <w:divsChild>
                                    <w:div w:id="1541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9580">
                              <w:marLeft w:val="0"/>
                              <w:marRight w:val="0"/>
                              <w:marTop w:val="0"/>
                              <w:marBottom w:val="0"/>
                              <w:divBdr>
                                <w:top w:val="none" w:sz="0" w:space="0" w:color="auto"/>
                                <w:left w:val="none" w:sz="0" w:space="0" w:color="auto"/>
                                <w:bottom w:val="none" w:sz="0" w:space="0" w:color="auto"/>
                                <w:right w:val="none" w:sz="0" w:space="0" w:color="auto"/>
                              </w:divBdr>
                              <w:divsChild>
                                <w:div w:id="860555819">
                                  <w:marLeft w:val="0"/>
                                  <w:marRight w:val="0"/>
                                  <w:marTop w:val="0"/>
                                  <w:marBottom w:val="0"/>
                                  <w:divBdr>
                                    <w:top w:val="none" w:sz="0" w:space="0" w:color="auto"/>
                                    <w:left w:val="none" w:sz="0" w:space="0" w:color="auto"/>
                                    <w:bottom w:val="none" w:sz="0" w:space="0" w:color="auto"/>
                                    <w:right w:val="none" w:sz="0" w:space="0" w:color="auto"/>
                                  </w:divBdr>
                                  <w:divsChild>
                                    <w:div w:id="6879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7610">
                              <w:marLeft w:val="0"/>
                              <w:marRight w:val="0"/>
                              <w:marTop w:val="0"/>
                              <w:marBottom w:val="0"/>
                              <w:divBdr>
                                <w:top w:val="none" w:sz="0" w:space="0" w:color="auto"/>
                                <w:left w:val="none" w:sz="0" w:space="0" w:color="auto"/>
                                <w:bottom w:val="none" w:sz="0" w:space="0" w:color="auto"/>
                                <w:right w:val="none" w:sz="0" w:space="0" w:color="auto"/>
                              </w:divBdr>
                              <w:divsChild>
                                <w:div w:id="1747069059">
                                  <w:marLeft w:val="0"/>
                                  <w:marRight w:val="0"/>
                                  <w:marTop w:val="0"/>
                                  <w:marBottom w:val="0"/>
                                  <w:divBdr>
                                    <w:top w:val="none" w:sz="0" w:space="0" w:color="auto"/>
                                    <w:left w:val="none" w:sz="0" w:space="0" w:color="auto"/>
                                    <w:bottom w:val="none" w:sz="0" w:space="0" w:color="auto"/>
                                    <w:right w:val="none" w:sz="0" w:space="0" w:color="auto"/>
                                  </w:divBdr>
                                  <w:divsChild>
                                    <w:div w:id="20982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246">
                              <w:marLeft w:val="0"/>
                              <w:marRight w:val="0"/>
                              <w:marTop w:val="0"/>
                              <w:marBottom w:val="0"/>
                              <w:divBdr>
                                <w:top w:val="none" w:sz="0" w:space="0" w:color="auto"/>
                                <w:left w:val="none" w:sz="0" w:space="0" w:color="auto"/>
                                <w:bottom w:val="none" w:sz="0" w:space="0" w:color="auto"/>
                                <w:right w:val="none" w:sz="0" w:space="0" w:color="auto"/>
                              </w:divBdr>
                              <w:divsChild>
                                <w:div w:id="1200509956">
                                  <w:marLeft w:val="0"/>
                                  <w:marRight w:val="0"/>
                                  <w:marTop w:val="0"/>
                                  <w:marBottom w:val="0"/>
                                  <w:divBdr>
                                    <w:top w:val="none" w:sz="0" w:space="0" w:color="auto"/>
                                    <w:left w:val="none" w:sz="0" w:space="0" w:color="auto"/>
                                    <w:bottom w:val="none" w:sz="0" w:space="0" w:color="auto"/>
                                    <w:right w:val="none" w:sz="0" w:space="0" w:color="auto"/>
                                  </w:divBdr>
                                </w:div>
                              </w:divsChild>
                            </w:div>
                            <w:div w:id="1306469614">
                              <w:marLeft w:val="0"/>
                              <w:marRight w:val="0"/>
                              <w:marTop w:val="0"/>
                              <w:marBottom w:val="0"/>
                              <w:divBdr>
                                <w:top w:val="none" w:sz="0" w:space="0" w:color="auto"/>
                                <w:left w:val="none" w:sz="0" w:space="0" w:color="auto"/>
                                <w:bottom w:val="none" w:sz="0" w:space="0" w:color="auto"/>
                                <w:right w:val="none" w:sz="0" w:space="0" w:color="auto"/>
                              </w:divBdr>
                              <w:divsChild>
                                <w:div w:id="941036440">
                                  <w:marLeft w:val="0"/>
                                  <w:marRight w:val="0"/>
                                  <w:marTop w:val="0"/>
                                  <w:marBottom w:val="0"/>
                                  <w:divBdr>
                                    <w:top w:val="none" w:sz="0" w:space="0" w:color="auto"/>
                                    <w:left w:val="none" w:sz="0" w:space="0" w:color="auto"/>
                                    <w:bottom w:val="none" w:sz="0" w:space="0" w:color="auto"/>
                                    <w:right w:val="none" w:sz="0" w:space="0" w:color="auto"/>
                                  </w:divBdr>
                                  <w:divsChild>
                                    <w:div w:id="4290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8033">
                              <w:marLeft w:val="0"/>
                              <w:marRight w:val="0"/>
                              <w:marTop w:val="0"/>
                              <w:marBottom w:val="0"/>
                              <w:divBdr>
                                <w:top w:val="none" w:sz="0" w:space="0" w:color="auto"/>
                                <w:left w:val="none" w:sz="0" w:space="0" w:color="auto"/>
                                <w:bottom w:val="none" w:sz="0" w:space="0" w:color="auto"/>
                                <w:right w:val="none" w:sz="0" w:space="0" w:color="auto"/>
                              </w:divBdr>
                              <w:divsChild>
                                <w:div w:id="125635076">
                                  <w:marLeft w:val="0"/>
                                  <w:marRight w:val="0"/>
                                  <w:marTop w:val="0"/>
                                  <w:marBottom w:val="0"/>
                                  <w:divBdr>
                                    <w:top w:val="none" w:sz="0" w:space="0" w:color="auto"/>
                                    <w:left w:val="none" w:sz="0" w:space="0" w:color="auto"/>
                                    <w:bottom w:val="none" w:sz="0" w:space="0" w:color="auto"/>
                                    <w:right w:val="none" w:sz="0" w:space="0" w:color="auto"/>
                                  </w:divBdr>
                                  <w:divsChild>
                                    <w:div w:id="1741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137">
                              <w:marLeft w:val="0"/>
                              <w:marRight w:val="0"/>
                              <w:marTop w:val="0"/>
                              <w:marBottom w:val="0"/>
                              <w:divBdr>
                                <w:top w:val="none" w:sz="0" w:space="0" w:color="auto"/>
                                <w:left w:val="none" w:sz="0" w:space="0" w:color="auto"/>
                                <w:bottom w:val="none" w:sz="0" w:space="0" w:color="auto"/>
                                <w:right w:val="none" w:sz="0" w:space="0" w:color="auto"/>
                              </w:divBdr>
                              <w:divsChild>
                                <w:div w:id="1807429177">
                                  <w:marLeft w:val="0"/>
                                  <w:marRight w:val="0"/>
                                  <w:marTop w:val="0"/>
                                  <w:marBottom w:val="0"/>
                                  <w:divBdr>
                                    <w:top w:val="none" w:sz="0" w:space="0" w:color="auto"/>
                                    <w:left w:val="none" w:sz="0" w:space="0" w:color="auto"/>
                                    <w:bottom w:val="none" w:sz="0" w:space="0" w:color="auto"/>
                                    <w:right w:val="none" w:sz="0" w:space="0" w:color="auto"/>
                                  </w:divBdr>
                                  <w:divsChild>
                                    <w:div w:id="880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078">
                              <w:marLeft w:val="0"/>
                              <w:marRight w:val="0"/>
                              <w:marTop w:val="0"/>
                              <w:marBottom w:val="0"/>
                              <w:divBdr>
                                <w:top w:val="none" w:sz="0" w:space="0" w:color="auto"/>
                                <w:left w:val="none" w:sz="0" w:space="0" w:color="auto"/>
                                <w:bottom w:val="none" w:sz="0" w:space="0" w:color="auto"/>
                                <w:right w:val="none" w:sz="0" w:space="0" w:color="auto"/>
                              </w:divBdr>
                              <w:divsChild>
                                <w:div w:id="414935880">
                                  <w:marLeft w:val="0"/>
                                  <w:marRight w:val="0"/>
                                  <w:marTop w:val="0"/>
                                  <w:marBottom w:val="0"/>
                                  <w:divBdr>
                                    <w:top w:val="none" w:sz="0" w:space="0" w:color="auto"/>
                                    <w:left w:val="none" w:sz="0" w:space="0" w:color="auto"/>
                                    <w:bottom w:val="none" w:sz="0" w:space="0" w:color="auto"/>
                                    <w:right w:val="none" w:sz="0" w:space="0" w:color="auto"/>
                                  </w:divBdr>
                                  <w:divsChild>
                                    <w:div w:id="16409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9310">
                              <w:marLeft w:val="0"/>
                              <w:marRight w:val="0"/>
                              <w:marTop w:val="0"/>
                              <w:marBottom w:val="0"/>
                              <w:divBdr>
                                <w:top w:val="none" w:sz="0" w:space="0" w:color="auto"/>
                                <w:left w:val="none" w:sz="0" w:space="0" w:color="auto"/>
                                <w:bottom w:val="none" w:sz="0" w:space="0" w:color="auto"/>
                                <w:right w:val="none" w:sz="0" w:space="0" w:color="auto"/>
                              </w:divBdr>
                              <w:divsChild>
                                <w:div w:id="1104349851">
                                  <w:marLeft w:val="0"/>
                                  <w:marRight w:val="0"/>
                                  <w:marTop w:val="0"/>
                                  <w:marBottom w:val="0"/>
                                  <w:divBdr>
                                    <w:top w:val="none" w:sz="0" w:space="0" w:color="auto"/>
                                    <w:left w:val="none" w:sz="0" w:space="0" w:color="auto"/>
                                    <w:bottom w:val="none" w:sz="0" w:space="0" w:color="auto"/>
                                    <w:right w:val="none" w:sz="0" w:space="0" w:color="auto"/>
                                  </w:divBdr>
                                  <w:divsChild>
                                    <w:div w:id="875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326551">
      <w:bodyDiv w:val="1"/>
      <w:marLeft w:val="0"/>
      <w:marRight w:val="0"/>
      <w:marTop w:val="0"/>
      <w:marBottom w:val="0"/>
      <w:divBdr>
        <w:top w:val="none" w:sz="0" w:space="0" w:color="auto"/>
        <w:left w:val="none" w:sz="0" w:space="0" w:color="auto"/>
        <w:bottom w:val="none" w:sz="0" w:space="0" w:color="auto"/>
        <w:right w:val="none" w:sz="0" w:space="0" w:color="auto"/>
      </w:divBdr>
      <w:divsChild>
        <w:div w:id="1495025551">
          <w:marLeft w:val="0"/>
          <w:marRight w:val="0"/>
          <w:marTop w:val="0"/>
          <w:marBottom w:val="0"/>
          <w:divBdr>
            <w:top w:val="none" w:sz="0" w:space="0" w:color="auto"/>
            <w:left w:val="none" w:sz="0" w:space="0" w:color="auto"/>
            <w:bottom w:val="none" w:sz="0" w:space="0" w:color="auto"/>
            <w:right w:val="none" w:sz="0" w:space="0" w:color="auto"/>
          </w:divBdr>
          <w:divsChild>
            <w:div w:id="909268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5936592">
                  <w:marLeft w:val="-4275"/>
                  <w:marRight w:val="0"/>
                  <w:marTop w:val="0"/>
                  <w:marBottom w:val="0"/>
                  <w:divBdr>
                    <w:top w:val="none" w:sz="0" w:space="0" w:color="auto"/>
                    <w:left w:val="none" w:sz="0" w:space="0" w:color="auto"/>
                    <w:bottom w:val="none" w:sz="0" w:space="0" w:color="auto"/>
                    <w:right w:val="none" w:sz="0" w:space="0" w:color="auto"/>
                  </w:divBdr>
                  <w:divsChild>
                    <w:div w:id="10103306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68978021">
                          <w:marLeft w:val="0"/>
                          <w:marRight w:val="0"/>
                          <w:marTop w:val="0"/>
                          <w:marBottom w:val="0"/>
                          <w:divBdr>
                            <w:top w:val="none" w:sz="0" w:space="0" w:color="auto"/>
                            <w:left w:val="none" w:sz="0" w:space="0" w:color="auto"/>
                            <w:bottom w:val="none" w:sz="0" w:space="0" w:color="auto"/>
                            <w:right w:val="none" w:sz="0" w:space="0" w:color="auto"/>
                          </w:divBdr>
                          <w:divsChild>
                            <w:div w:id="1663847">
                              <w:marLeft w:val="0"/>
                              <w:marRight w:val="0"/>
                              <w:marTop w:val="0"/>
                              <w:marBottom w:val="0"/>
                              <w:divBdr>
                                <w:top w:val="none" w:sz="0" w:space="0" w:color="auto"/>
                                <w:left w:val="none" w:sz="0" w:space="0" w:color="auto"/>
                                <w:bottom w:val="none" w:sz="0" w:space="0" w:color="auto"/>
                                <w:right w:val="none" w:sz="0" w:space="0" w:color="auto"/>
                              </w:divBdr>
                              <w:divsChild>
                                <w:div w:id="826173110">
                                  <w:marLeft w:val="0"/>
                                  <w:marRight w:val="0"/>
                                  <w:marTop w:val="0"/>
                                  <w:marBottom w:val="0"/>
                                  <w:divBdr>
                                    <w:top w:val="none" w:sz="0" w:space="0" w:color="auto"/>
                                    <w:left w:val="none" w:sz="0" w:space="0" w:color="auto"/>
                                    <w:bottom w:val="none" w:sz="0" w:space="0" w:color="auto"/>
                                    <w:right w:val="none" w:sz="0" w:space="0" w:color="auto"/>
                                  </w:divBdr>
                                  <w:divsChild>
                                    <w:div w:id="9386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943">
                              <w:marLeft w:val="0"/>
                              <w:marRight w:val="0"/>
                              <w:marTop w:val="0"/>
                              <w:marBottom w:val="0"/>
                              <w:divBdr>
                                <w:top w:val="none" w:sz="0" w:space="0" w:color="auto"/>
                                <w:left w:val="none" w:sz="0" w:space="0" w:color="auto"/>
                                <w:bottom w:val="none" w:sz="0" w:space="0" w:color="auto"/>
                                <w:right w:val="none" w:sz="0" w:space="0" w:color="auto"/>
                              </w:divBdr>
                              <w:divsChild>
                                <w:div w:id="1245266288">
                                  <w:marLeft w:val="0"/>
                                  <w:marRight w:val="0"/>
                                  <w:marTop w:val="0"/>
                                  <w:marBottom w:val="0"/>
                                  <w:divBdr>
                                    <w:top w:val="none" w:sz="0" w:space="0" w:color="auto"/>
                                    <w:left w:val="none" w:sz="0" w:space="0" w:color="auto"/>
                                    <w:bottom w:val="none" w:sz="0" w:space="0" w:color="auto"/>
                                    <w:right w:val="none" w:sz="0" w:space="0" w:color="auto"/>
                                  </w:divBdr>
                                  <w:divsChild>
                                    <w:div w:id="304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7719">
                              <w:marLeft w:val="0"/>
                              <w:marRight w:val="0"/>
                              <w:marTop w:val="0"/>
                              <w:marBottom w:val="0"/>
                              <w:divBdr>
                                <w:top w:val="none" w:sz="0" w:space="0" w:color="auto"/>
                                <w:left w:val="none" w:sz="0" w:space="0" w:color="auto"/>
                                <w:bottom w:val="none" w:sz="0" w:space="0" w:color="auto"/>
                                <w:right w:val="none" w:sz="0" w:space="0" w:color="auto"/>
                              </w:divBdr>
                              <w:divsChild>
                                <w:div w:id="1602253448">
                                  <w:marLeft w:val="0"/>
                                  <w:marRight w:val="0"/>
                                  <w:marTop w:val="0"/>
                                  <w:marBottom w:val="0"/>
                                  <w:divBdr>
                                    <w:top w:val="none" w:sz="0" w:space="0" w:color="auto"/>
                                    <w:left w:val="none" w:sz="0" w:space="0" w:color="auto"/>
                                    <w:bottom w:val="none" w:sz="0" w:space="0" w:color="auto"/>
                                    <w:right w:val="none" w:sz="0" w:space="0" w:color="auto"/>
                                  </w:divBdr>
                                </w:div>
                              </w:divsChild>
                            </w:div>
                            <w:div w:id="74018083">
                              <w:marLeft w:val="0"/>
                              <w:marRight w:val="0"/>
                              <w:marTop w:val="0"/>
                              <w:marBottom w:val="0"/>
                              <w:divBdr>
                                <w:top w:val="none" w:sz="0" w:space="0" w:color="auto"/>
                                <w:left w:val="none" w:sz="0" w:space="0" w:color="auto"/>
                                <w:bottom w:val="none" w:sz="0" w:space="0" w:color="auto"/>
                                <w:right w:val="none" w:sz="0" w:space="0" w:color="auto"/>
                              </w:divBdr>
                              <w:divsChild>
                                <w:div w:id="1808011412">
                                  <w:marLeft w:val="0"/>
                                  <w:marRight w:val="0"/>
                                  <w:marTop w:val="0"/>
                                  <w:marBottom w:val="0"/>
                                  <w:divBdr>
                                    <w:top w:val="none" w:sz="0" w:space="0" w:color="auto"/>
                                    <w:left w:val="none" w:sz="0" w:space="0" w:color="auto"/>
                                    <w:bottom w:val="none" w:sz="0" w:space="0" w:color="auto"/>
                                    <w:right w:val="none" w:sz="0" w:space="0" w:color="auto"/>
                                  </w:divBdr>
                                  <w:divsChild>
                                    <w:div w:id="2046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2698">
                              <w:marLeft w:val="0"/>
                              <w:marRight w:val="0"/>
                              <w:marTop w:val="0"/>
                              <w:marBottom w:val="0"/>
                              <w:divBdr>
                                <w:top w:val="none" w:sz="0" w:space="0" w:color="auto"/>
                                <w:left w:val="none" w:sz="0" w:space="0" w:color="auto"/>
                                <w:bottom w:val="none" w:sz="0" w:space="0" w:color="auto"/>
                                <w:right w:val="none" w:sz="0" w:space="0" w:color="auto"/>
                              </w:divBdr>
                              <w:divsChild>
                                <w:div w:id="1436903532">
                                  <w:marLeft w:val="0"/>
                                  <w:marRight w:val="0"/>
                                  <w:marTop w:val="0"/>
                                  <w:marBottom w:val="0"/>
                                  <w:divBdr>
                                    <w:top w:val="none" w:sz="0" w:space="0" w:color="auto"/>
                                    <w:left w:val="none" w:sz="0" w:space="0" w:color="auto"/>
                                    <w:bottom w:val="none" w:sz="0" w:space="0" w:color="auto"/>
                                    <w:right w:val="none" w:sz="0" w:space="0" w:color="auto"/>
                                  </w:divBdr>
                                </w:div>
                              </w:divsChild>
                            </w:div>
                            <w:div w:id="256911573">
                              <w:marLeft w:val="0"/>
                              <w:marRight w:val="0"/>
                              <w:marTop w:val="0"/>
                              <w:marBottom w:val="0"/>
                              <w:divBdr>
                                <w:top w:val="none" w:sz="0" w:space="0" w:color="auto"/>
                                <w:left w:val="none" w:sz="0" w:space="0" w:color="auto"/>
                                <w:bottom w:val="none" w:sz="0" w:space="0" w:color="auto"/>
                                <w:right w:val="none" w:sz="0" w:space="0" w:color="auto"/>
                              </w:divBdr>
                              <w:divsChild>
                                <w:div w:id="3555770">
                                  <w:marLeft w:val="0"/>
                                  <w:marRight w:val="0"/>
                                  <w:marTop w:val="0"/>
                                  <w:marBottom w:val="0"/>
                                  <w:divBdr>
                                    <w:top w:val="none" w:sz="0" w:space="0" w:color="auto"/>
                                    <w:left w:val="none" w:sz="0" w:space="0" w:color="auto"/>
                                    <w:bottom w:val="none" w:sz="0" w:space="0" w:color="auto"/>
                                    <w:right w:val="none" w:sz="0" w:space="0" w:color="auto"/>
                                  </w:divBdr>
                                </w:div>
                              </w:divsChild>
                            </w:div>
                            <w:div w:id="294529838">
                              <w:marLeft w:val="0"/>
                              <w:marRight w:val="0"/>
                              <w:marTop w:val="0"/>
                              <w:marBottom w:val="0"/>
                              <w:divBdr>
                                <w:top w:val="none" w:sz="0" w:space="0" w:color="auto"/>
                                <w:left w:val="none" w:sz="0" w:space="0" w:color="auto"/>
                                <w:bottom w:val="none" w:sz="0" w:space="0" w:color="auto"/>
                                <w:right w:val="none" w:sz="0" w:space="0" w:color="auto"/>
                              </w:divBdr>
                              <w:divsChild>
                                <w:div w:id="1549682173">
                                  <w:marLeft w:val="0"/>
                                  <w:marRight w:val="0"/>
                                  <w:marTop w:val="0"/>
                                  <w:marBottom w:val="0"/>
                                  <w:divBdr>
                                    <w:top w:val="none" w:sz="0" w:space="0" w:color="auto"/>
                                    <w:left w:val="none" w:sz="0" w:space="0" w:color="auto"/>
                                    <w:bottom w:val="none" w:sz="0" w:space="0" w:color="auto"/>
                                    <w:right w:val="none" w:sz="0" w:space="0" w:color="auto"/>
                                  </w:divBdr>
                                  <w:divsChild>
                                    <w:div w:id="17620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4680">
                              <w:marLeft w:val="0"/>
                              <w:marRight w:val="0"/>
                              <w:marTop w:val="0"/>
                              <w:marBottom w:val="0"/>
                              <w:divBdr>
                                <w:top w:val="none" w:sz="0" w:space="0" w:color="auto"/>
                                <w:left w:val="none" w:sz="0" w:space="0" w:color="auto"/>
                                <w:bottom w:val="none" w:sz="0" w:space="0" w:color="auto"/>
                                <w:right w:val="none" w:sz="0" w:space="0" w:color="auto"/>
                              </w:divBdr>
                              <w:divsChild>
                                <w:div w:id="227766640">
                                  <w:marLeft w:val="0"/>
                                  <w:marRight w:val="0"/>
                                  <w:marTop w:val="0"/>
                                  <w:marBottom w:val="0"/>
                                  <w:divBdr>
                                    <w:top w:val="none" w:sz="0" w:space="0" w:color="auto"/>
                                    <w:left w:val="none" w:sz="0" w:space="0" w:color="auto"/>
                                    <w:bottom w:val="none" w:sz="0" w:space="0" w:color="auto"/>
                                    <w:right w:val="none" w:sz="0" w:space="0" w:color="auto"/>
                                  </w:divBdr>
                                  <w:divsChild>
                                    <w:div w:id="2044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555">
                              <w:marLeft w:val="0"/>
                              <w:marRight w:val="0"/>
                              <w:marTop w:val="0"/>
                              <w:marBottom w:val="0"/>
                              <w:divBdr>
                                <w:top w:val="none" w:sz="0" w:space="0" w:color="auto"/>
                                <w:left w:val="none" w:sz="0" w:space="0" w:color="auto"/>
                                <w:bottom w:val="none" w:sz="0" w:space="0" w:color="auto"/>
                                <w:right w:val="none" w:sz="0" w:space="0" w:color="auto"/>
                              </w:divBdr>
                              <w:divsChild>
                                <w:div w:id="1232930363">
                                  <w:marLeft w:val="0"/>
                                  <w:marRight w:val="0"/>
                                  <w:marTop w:val="0"/>
                                  <w:marBottom w:val="0"/>
                                  <w:divBdr>
                                    <w:top w:val="none" w:sz="0" w:space="0" w:color="auto"/>
                                    <w:left w:val="none" w:sz="0" w:space="0" w:color="auto"/>
                                    <w:bottom w:val="none" w:sz="0" w:space="0" w:color="auto"/>
                                    <w:right w:val="none" w:sz="0" w:space="0" w:color="auto"/>
                                  </w:divBdr>
                                  <w:divsChild>
                                    <w:div w:id="212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0041">
                              <w:marLeft w:val="0"/>
                              <w:marRight w:val="0"/>
                              <w:marTop w:val="0"/>
                              <w:marBottom w:val="0"/>
                              <w:divBdr>
                                <w:top w:val="none" w:sz="0" w:space="0" w:color="auto"/>
                                <w:left w:val="none" w:sz="0" w:space="0" w:color="auto"/>
                                <w:bottom w:val="none" w:sz="0" w:space="0" w:color="auto"/>
                                <w:right w:val="none" w:sz="0" w:space="0" w:color="auto"/>
                              </w:divBdr>
                              <w:divsChild>
                                <w:div w:id="992293515">
                                  <w:marLeft w:val="0"/>
                                  <w:marRight w:val="0"/>
                                  <w:marTop w:val="0"/>
                                  <w:marBottom w:val="0"/>
                                  <w:divBdr>
                                    <w:top w:val="none" w:sz="0" w:space="0" w:color="auto"/>
                                    <w:left w:val="none" w:sz="0" w:space="0" w:color="auto"/>
                                    <w:bottom w:val="none" w:sz="0" w:space="0" w:color="auto"/>
                                    <w:right w:val="none" w:sz="0" w:space="0" w:color="auto"/>
                                  </w:divBdr>
                                  <w:divsChild>
                                    <w:div w:id="17761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797">
                              <w:marLeft w:val="0"/>
                              <w:marRight w:val="0"/>
                              <w:marTop w:val="0"/>
                              <w:marBottom w:val="0"/>
                              <w:divBdr>
                                <w:top w:val="none" w:sz="0" w:space="0" w:color="auto"/>
                                <w:left w:val="none" w:sz="0" w:space="0" w:color="auto"/>
                                <w:bottom w:val="none" w:sz="0" w:space="0" w:color="auto"/>
                                <w:right w:val="none" w:sz="0" w:space="0" w:color="auto"/>
                              </w:divBdr>
                              <w:divsChild>
                                <w:div w:id="707489674">
                                  <w:marLeft w:val="0"/>
                                  <w:marRight w:val="0"/>
                                  <w:marTop w:val="0"/>
                                  <w:marBottom w:val="0"/>
                                  <w:divBdr>
                                    <w:top w:val="none" w:sz="0" w:space="0" w:color="auto"/>
                                    <w:left w:val="none" w:sz="0" w:space="0" w:color="auto"/>
                                    <w:bottom w:val="none" w:sz="0" w:space="0" w:color="auto"/>
                                    <w:right w:val="none" w:sz="0" w:space="0" w:color="auto"/>
                                  </w:divBdr>
                                  <w:divsChild>
                                    <w:div w:id="29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8180">
                              <w:marLeft w:val="0"/>
                              <w:marRight w:val="0"/>
                              <w:marTop w:val="0"/>
                              <w:marBottom w:val="0"/>
                              <w:divBdr>
                                <w:top w:val="none" w:sz="0" w:space="0" w:color="auto"/>
                                <w:left w:val="none" w:sz="0" w:space="0" w:color="auto"/>
                                <w:bottom w:val="none" w:sz="0" w:space="0" w:color="auto"/>
                                <w:right w:val="none" w:sz="0" w:space="0" w:color="auto"/>
                              </w:divBdr>
                              <w:divsChild>
                                <w:div w:id="463741238">
                                  <w:marLeft w:val="0"/>
                                  <w:marRight w:val="0"/>
                                  <w:marTop w:val="0"/>
                                  <w:marBottom w:val="0"/>
                                  <w:divBdr>
                                    <w:top w:val="none" w:sz="0" w:space="0" w:color="auto"/>
                                    <w:left w:val="none" w:sz="0" w:space="0" w:color="auto"/>
                                    <w:bottom w:val="none" w:sz="0" w:space="0" w:color="auto"/>
                                    <w:right w:val="none" w:sz="0" w:space="0" w:color="auto"/>
                                  </w:divBdr>
                                  <w:divsChild>
                                    <w:div w:id="10788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7886">
                              <w:marLeft w:val="0"/>
                              <w:marRight w:val="0"/>
                              <w:marTop w:val="0"/>
                              <w:marBottom w:val="0"/>
                              <w:divBdr>
                                <w:top w:val="none" w:sz="0" w:space="0" w:color="auto"/>
                                <w:left w:val="none" w:sz="0" w:space="0" w:color="auto"/>
                                <w:bottom w:val="none" w:sz="0" w:space="0" w:color="auto"/>
                                <w:right w:val="none" w:sz="0" w:space="0" w:color="auto"/>
                              </w:divBdr>
                              <w:divsChild>
                                <w:div w:id="1480345522">
                                  <w:marLeft w:val="0"/>
                                  <w:marRight w:val="0"/>
                                  <w:marTop w:val="0"/>
                                  <w:marBottom w:val="0"/>
                                  <w:divBdr>
                                    <w:top w:val="none" w:sz="0" w:space="0" w:color="auto"/>
                                    <w:left w:val="none" w:sz="0" w:space="0" w:color="auto"/>
                                    <w:bottom w:val="none" w:sz="0" w:space="0" w:color="auto"/>
                                    <w:right w:val="none" w:sz="0" w:space="0" w:color="auto"/>
                                  </w:divBdr>
                                  <w:divsChild>
                                    <w:div w:id="6038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5542">
                              <w:marLeft w:val="0"/>
                              <w:marRight w:val="0"/>
                              <w:marTop w:val="0"/>
                              <w:marBottom w:val="0"/>
                              <w:divBdr>
                                <w:top w:val="none" w:sz="0" w:space="0" w:color="auto"/>
                                <w:left w:val="none" w:sz="0" w:space="0" w:color="auto"/>
                                <w:bottom w:val="none" w:sz="0" w:space="0" w:color="auto"/>
                                <w:right w:val="none" w:sz="0" w:space="0" w:color="auto"/>
                              </w:divBdr>
                              <w:divsChild>
                                <w:div w:id="1420130080">
                                  <w:marLeft w:val="0"/>
                                  <w:marRight w:val="0"/>
                                  <w:marTop w:val="0"/>
                                  <w:marBottom w:val="0"/>
                                  <w:divBdr>
                                    <w:top w:val="none" w:sz="0" w:space="0" w:color="auto"/>
                                    <w:left w:val="none" w:sz="0" w:space="0" w:color="auto"/>
                                    <w:bottom w:val="none" w:sz="0" w:space="0" w:color="auto"/>
                                    <w:right w:val="none" w:sz="0" w:space="0" w:color="auto"/>
                                  </w:divBdr>
                                  <w:divsChild>
                                    <w:div w:id="1067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991">
                              <w:marLeft w:val="0"/>
                              <w:marRight w:val="0"/>
                              <w:marTop w:val="0"/>
                              <w:marBottom w:val="0"/>
                              <w:divBdr>
                                <w:top w:val="none" w:sz="0" w:space="0" w:color="auto"/>
                                <w:left w:val="none" w:sz="0" w:space="0" w:color="auto"/>
                                <w:bottom w:val="none" w:sz="0" w:space="0" w:color="auto"/>
                                <w:right w:val="none" w:sz="0" w:space="0" w:color="auto"/>
                              </w:divBdr>
                              <w:divsChild>
                                <w:div w:id="415325445">
                                  <w:marLeft w:val="0"/>
                                  <w:marRight w:val="0"/>
                                  <w:marTop w:val="0"/>
                                  <w:marBottom w:val="0"/>
                                  <w:divBdr>
                                    <w:top w:val="none" w:sz="0" w:space="0" w:color="auto"/>
                                    <w:left w:val="none" w:sz="0" w:space="0" w:color="auto"/>
                                    <w:bottom w:val="none" w:sz="0" w:space="0" w:color="auto"/>
                                    <w:right w:val="none" w:sz="0" w:space="0" w:color="auto"/>
                                  </w:divBdr>
                                </w:div>
                              </w:divsChild>
                            </w:div>
                            <w:div w:id="918714768">
                              <w:marLeft w:val="0"/>
                              <w:marRight w:val="0"/>
                              <w:marTop w:val="0"/>
                              <w:marBottom w:val="0"/>
                              <w:divBdr>
                                <w:top w:val="none" w:sz="0" w:space="0" w:color="auto"/>
                                <w:left w:val="none" w:sz="0" w:space="0" w:color="auto"/>
                                <w:bottom w:val="none" w:sz="0" w:space="0" w:color="auto"/>
                                <w:right w:val="none" w:sz="0" w:space="0" w:color="auto"/>
                              </w:divBdr>
                              <w:divsChild>
                                <w:div w:id="772559045">
                                  <w:marLeft w:val="0"/>
                                  <w:marRight w:val="0"/>
                                  <w:marTop w:val="0"/>
                                  <w:marBottom w:val="0"/>
                                  <w:divBdr>
                                    <w:top w:val="none" w:sz="0" w:space="0" w:color="auto"/>
                                    <w:left w:val="none" w:sz="0" w:space="0" w:color="auto"/>
                                    <w:bottom w:val="none" w:sz="0" w:space="0" w:color="auto"/>
                                    <w:right w:val="none" w:sz="0" w:space="0" w:color="auto"/>
                                  </w:divBdr>
                                  <w:divsChild>
                                    <w:div w:id="1489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711">
                              <w:marLeft w:val="0"/>
                              <w:marRight w:val="0"/>
                              <w:marTop w:val="0"/>
                              <w:marBottom w:val="0"/>
                              <w:divBdr>
                                <w:top w:val="none" w:sz="0" w:space="0" w:color="auto"/>
                                <w:left w:val="none" w:sz="0" w:space="0" w:color="auto"/>
                                <w:bottom w:val="none" w:sz="0" w:space="0" w:color="auto"/>
                                <w:right w:val="none" w:sz="0" w:space="0" w:color="auto"/>
                              </w:divBdr>
                              <w:divsChild>
                                <w:div w:id="995574900">
                                  <w:marLeft w:val="0"/>
                                  <w:marRight w:val="0"/>
                                  <w:marTop w:val="0"/>
                                  <w:marBottom w:val="0"/>
                                  <w:divBdr>
                                    <w:top w:val="none" w:sz="0" w:space="0" w:color="auto"/>
                                    <w:left w:val="none" w:sz="0" w:space="0" w:color="auto"/>
                                    <w:bottom w:val="none" w:sz="0" w:space="0" w:color="auto"/>
                                    <w:right w:val="none" w:sz="0" w:space="0" w:color="auto"/>
                                  </w:divBdr>
                                  <w:divsChild>
                                    <w:div w:id="15882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722">
                              <w:marLeft w:val="0"/>
                              <w:marRight w:val="0"/>
                              <w:marTop w:val="0"/>
                              <w:marBottom w:val="0"/>
                              <w:divBdr>
                                <w:top w:val="none" w:sz="0" w:space="0" w:color="auto"/>
                                <w:left w:val="none" w:sz="0" w:space="0" w:color="auto"/>
                                <w:bottom w:val="none" w:sz="0" w:space="0" w:color="auto"/>
                                <w:right w:val="none" w:sz="0" w:space="0" w:color="auto"/>
                              </w:divBdr>
                              <w:divsChild>
                                <w:div w:id="726612160">
                                  <w:marLeft w:val="0"/>
                                  <w:marRight w:val="0"/>
                                  <w:marTop w:val="0"/>
                                  <w:marBottom w:val="0"/>
                                  <w:divBdr>
                                    <w:top w:val="none" w:sz="0" w:space="0" w:color="auto"/>
                                    <w:left w:val="none" w:sz="0" w:space="0" w:color="auto"/>
                                    <w:bottom w:val="none" w:sz="0" w:space="0" w:color="auto"/>
                                    <w:right w:val="none" w:sz="0" w:space="0" w:color="auto"/>
                                  </w:divBdr>
                                </w:div>
                              </w:divsChild>
                            </w:div>
                            <w:div w:id="1211528963">
                              <w:marLeft w:val="0"/>
                              <w:marRight w:val="0"/>
                              <w:marTop w:val="0"/>
                              <w:marBottom w:val="0"/>
                              <w:divBdr>
                                <w:top w:val="none" w:sz="0" w:space="0" w:color="auto"/>
                                <w:left w:val="none" w:sz="0" w:space="0" w:color="auto"/>
                                <w:bottom w:val="none" w:sz="0" w:space="0" w:color="auto"/>
                                <w:right w:val="none" w:sz="0" w:space="0" w:color="auto"/>
                              </w:divBdr>
                              <w:divsChild>
                                <w:div w:id="1721632680">
                                  <w:marLeft w:val="0"/>
                                  <w:marRight w:val="0"/>
                                  <w:marTop w:val="0"/>
                                  <w:marBottom w:val="0"/>
                                  <w:divBdr>
                                    <w:top w:val="none" w:sz="0" w:space="0" w:color="auto"/>
                                    <w:left w:val="none" w:sz="0" w:space="0" w:color="auto"/>
                                    <w:bottom w:val="none" w:sz="0" w:space="0" w:color="auto"/>
                                    <w:right w:val="none" w:sz="0" w:space="0" w:color="auto"/>
                                  </w:divBdr>
                                </w:div>
                              </w:divsChild>
                            </w:div>
                            <w:div w:id="1238590065">
                              <w:marLeft w:val="0"/>
                              <w:marRight w:val="0"/>
                              <w:marTop w:val="0"/>
                              <w:marBottom w:val="0"/>
                              <w:divBdr>
                                <w:top w:val="none" w:sz="0" w:space="0" w:color="auto"/>
                                <w:left w:val="none" w:sz="0" w:space="0" w:color="auto"/>
                                <w:bottom w:val="none" w:sz="0" w:space="0" w:color="auto"/>
                                <w:right w:val="none" w:sz="0" w:space="0" w:color="auto"/>
                              </w:divBdr>
                              <w:divsChild>
                                <w:div w:id="538857776">
                                  <w:marLeft w:val="0"/>
                                  <w:marRight w:val="0"/>
                                  <w:marTop w:val="0"/>
                                  <w:marBottom w:val="0"/>
                                  <w:divBdr>
                                    <w:top w:val="none" w:sz="0" w:space="0" w:color="auto"/>
                                    <w:left w:val="none" w:sz="0" w:space="0" w:color="auto"/>
                                    <w:bottom w:val="none" w:sz="0" w:space="0" w:color="auto"/>
                                    <w:right w:val="none" w:sz="0" w:space="0" w:color="auto"/>
                                  </w:divBdr>
                                  <w:divsChild>
                                    <w:div w:id="6948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7">
                              <w:marLeft w:val="0"/>
                              <w:marRight w:val="0"/>
                              <w:marTop w:val="0"/>
                              <w:marBottom w:val="0"/>
                              <w:divBdr>
                                <w:top w:val="none" w:sz="0" w:space="0" w:color="auto"/>
                                <w:left w:val="none" w:sz="0" w:space="0" w:color="auto"/>
                                <w:bottom w:val="none" w:sz="0" w:space="0" w:color="auto"/>
                                <w:right w:val="none" w:sz="0" w:space="0" w:color="auto"/>
                              </w:divBdr>
                              <w:divsChild>
                                <w:div w:id="514227981">
                                  <w:marLeft w:val="0"/>
                                  <w:marRight w:val="0"/>
                                  <w:marTop w:val="0"/>
                                  <w:marBottom w:val="0"/>
                                  <w:divBdr>
                                    <w:top w:val="none" w:sz="0" w:space="0" w:color="auto"/>
                                    <w:left w:val="none" w:sz="0" w:space="0" w:color="auto"/>
                                    <w:bottom w:val="none" w:sz="0" w:space="0" w:color="auto"/>
                                    <w:right w:val="none" w:sz="0" w:space="0" w:color="auto"/>
                                  </w:divBdr>
                                  <w:divsChild>
                                    <w:div w:id="19554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4836">
                              <w:marLeft w:val="0"/>
                              <w:marRight w:val="0"/>
                              <w:marTop w:val="0"/>
                              <w:marBottom w:val="0"/>
                              <w:divBdr>
                                <w:top w:val="none" w:sz="0" w:space="0" w:color="auto"/>
                                <w:left w:val="none" w:sz="0" w:space="0" w:color="auto"/>
                                <w:bottom w:val="none" w:sz="0" w:space="0" w:color="auto"/>
                                <w:right w:val="none" w:sz="0" w:space="0" w:color="auto"/>
                              </w:divBdr>
                              <w:divsChild>
                                <w:div w:id="20982515">
                                  <w:marLeft w:val="0"/>
                                  <w:marRight w:val="0"/>
                                  <w:marTop w:val="0"/>
                                  <w:marBottom w:val="0"/>
                                  <w:divBdr>
                                    <w:top w:val="none" w:sz="0" w:space="0" w:color="auto"/>
                                    <w:left w:val="none" w:sz="0" w:space="0" w:color="auto"/>
                                    <w:bottom w:val="none" w:sz="0" w:space="0" w:color="auto"/>
                                    <w:right w:val="none" w:sz="0" w:space="0" w:color="auto"/>
                                  </w:divBdr>
                                  <w:divsChild>
                                    <w:div w:id="672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424">
                              <w:marLeft w:val="0"/>
                              <w:marRight w:val="0"/>
                              <w:marTop w:val="0"/>
                              <w:marBottom w:val="0"/>
                              <w:divBdr>
                                <w:top w:val="none" w:sz="0" w:space="0" w:color="auto"/>
                                <w:left w:val="none" w:sz="0" w:space="0" w:color="auto"/>
                                <w:bottom w:val="none" w:sz="0" w:space="0" w:color="auto"/>
                                <w:right w:val="none" w:sz="0" w:space="0" w:color="auto"/>
                              </w:divBdr>
                              <w:divsChild>
                                <w:div w:id="1137994958">
                                  <w:marLeft w:val="0"/>
                                  <w:marRight w:val="0"/>
                                  <w:marTop w:val="0"/>
                                  <w:marBottom w:val="0"/>
                                  <w:divBdr>
                                    <w:top w:val="none" w:sz="0" w:space="0" w:color="auto"/>
                                    <w:left w:val="none" w:sz="0" w:space="0" w:color="auto"/>
                                    <w:bottom w:val="none" w:sz="0" w:space="0" w:color="auto"/>
                                    <w:right w:val="none" w:sz="0" w:space="0" w:color="auto"/>
                                  </w:divBdr>
                                  <w:divsChild>
                                    <w:div w:id="16540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6375">
                              <w:marLeft w:val="0"/>
                              <w:marRight w:val="0"/>
                              <w:marTop w:val="0"/>
                              <w:marBottom w:val="0"/>
                              <w:divBdr>
                                <w:top w:val="none" w:sz="0" w:space="0" w:color="auto"/>
                                <w:left w:val="none" w:sz="0" w:space="0" w:color="auto"/>
                                <w:bottom w:val="none" w:sz="0" w:space="0" w:color="auto"/>
                                <w:right w:val="none" w:sz="0" w:space="0" w:color="auto"/>
                              </w:divBdr>
                              <w:divsChild>
                                <w:div w:id="707948090">
                                  <w:marLeft w:val="0"/>
                                  <w:marRight w:val="0"/>
                                  <w:marTop w:val="0"/>
                                  <w:marBottom w:val="0"/>
                                  <w:divBdr>
                                    <w:top w:val="none" w:sz="0" w:space="0" w:color="auto"/>
                                    <w:left w:val="none" w:sz="0" w:space="0" w:color="auto"/>
                                    <w:bottom w:val="none" w:sz="0" w:space="0" w:color="auto"/>
                                    <w:right w:val="none" w:sz="0" w:space="0" w:color="auto"/>
                                  </w:divBdr>
                                </w:div>
                              </w:divsChild>
                            </w:div>
                            <w:div w:id="1429346302">
                              <w:marLeft w:val="0"/>
                              <w:marRight w:val="0"/>
                              <w:marTop w:val="0"/>
                              <w:marBottom w:val="0"/>
                              <w:divBdr>
                                <w:top w:val="none" w:sz="0" w:space="0" w:color="auto"/>
                                <w:left w:val="none" w:sz="0" w:space="0" w:color="auto"/>
                                <w:bottom w:val="none" w:sz="0" w:space="0" w:color="auto"/>
                                <w:right w:val="none" w:sz="0" w:space="0" w:color="auto"/>
                              </w:divBdr>
                              <w:divsChild>
                                <w:div w:id="1012299183">
                                  <w:marLeft w:val="0"/>
                                  <w:marRight w:val="0"/>
                                  <w:marTop w:val="0"/>
                                  <w:marBottom w:val="0"/>
                                  <w:divBdr>
                                    <w:top w:val="none" w:sz="0" w:space="0" w:color="auto"/>
                                    <w:left w:val="none" w:sz="0" w:space="0" w:color="auto"/>
                                    <w:bottom w:val="none" w:sz="0" w:space="0" w:color="auto"/>
                                    <w:right w:val="none" w:sz="0" w:space="0" w:color="auto"/>
                                  </w:divBdr>
                                  <w:divsChild>
                                    <w:div w:id="672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2565">
                              <w:marLeft w:val="0"/>
                              <w:marRight w:val="0"/>
                              <w:marTop w:val="0"/>
                              <w:marBottom w:val="0"/>
                              <w:divBdr>
                                <w:top w:val="none" w:sz="0" w:space="0" w:color="auto"/>
                                <w:left w:val="none" w:sz="0" w:space="0" w:color="auto"/>
                                <w:bottom w:val="none" w:sz="0" w:space="0" w:color="auto"/>
                                <w:right w:val="none" w:sz="0" w:space="0" w:color="auto"/>
                              </w:divBdr>
                              <w:divsChild>
                                <w:div w:id="795292461">
                                  <w:marLeft w:val="0"/>
                                  <w:marRight w:val="0"/>
                                  <w:marTop w:val="0"/>
                                  <w:marBottom w:val="0"/>
                                  <w:divBdr>
                                    <w:top w:val="none" w:sz="0" w:space="0" w:color="auto"/>
                                    <w:left w:val="none" w:sz="0" w:space="0" w:color="auto"/>
                                    <w:bottom w:val="none" w:sz="0" w:space="0" w:color="auto"/>
                                    <w:right w:val="none" w:sz="0" w:space="0" w:color="auto"/>
                                  </w:divBdr>
                                  <w:divsChild>
                                    <w:div w:id="20334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387">
                              <w:marLeft w:val="0"/>
                              <w:marRight w:val="0"/>
                              <w:marTop w:val="0"/>
                              <w:marBottom w:val="0"/>
                              <w:divBdr>
                                <w:top w:val="none" w:sz="0" w:space="0" w:color="auto"/>
                                <w:left w:val="none" w:sz="0" w:space="0" w:color="auto"/>
                                <w:bottom w:val="none" w:sz="0" w:space="0" w:color="auto"/>
                                <w:right w:val="none" w:sz="0" w:space="0" w:color="auto"/>
                              </w:divBdr>
                              <w:divsChild>
                                <w:div w:id="568463747">
                                  <w:marLeft w:val="0"/>
                                  <w:marRight w:val="0"/>
                                  <w:marTop w:val="0"/>
                                  <w:marBottom w:val="0"/>
                                  <w:divBdr>
                                    <w:top w:val="none" w:sz="0" w:space="0" w:color="auto"/>
                                    <w:left w:val="none" w:sz="0" w:space="0" w:color="auto"/>
                                    <w:bottom w:val="none" w:sz="0" w:space="0" w:color="auto"/>
                                    <w:right w:val="none" w:sz="0" w:space="0" w:color="auto"/>
                                  </w:divBdr>
                                  <w:divsChild>
                                    <w:div w:id="3046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3981">
                              <w:marLeft w:val="0"/>
                              <w:marRight w:val="0"/>
                              <w:marTop w:val="0"/>
                              <w:marBottom w:val="0"/>
                              <w:divBdr>
                                <w:top w:val="none" w:sz="0" w:space="0" w:color="auto"/>
                                <w:left w:val="none" w:sz="0" w:space="0" w:color="auto"/>
                                <w:bottom w:val="none" w:sz="0" w:space="0" w:color="auto"/>
                                <w:right w:val="none" w:sz="0" w:space="0" w:color="auto"/>
                              </w:divBdr>
                              <w:divsChild>
                                <w:div w:id="1202327465">
                                  <w:marLeft w:val="0"/>
                                  <w:marRight w:val="0"/>
                                  <w:marTop w:val="0"/>
                                  <w:marBottom w:val="0"/>
                                  <w:divBdr>
                                    <w:top w:val="none" w:sz="0" w:space="0" w:color="auto"/>
                                    <w:left w:val="none" w:sz="0" w:space="0" w:color="auto"/>
                                    <w:bottom w:val="none" w:sz="0" w:space="0" w:color="auto"/>
                                    <w:right w:val="none" w:sz="0" w:space="0" w:color="auto"/>
                                  </w:divBdr>
                                  <w:divsChild>
                                    <w:div w:id="899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2074">
                              <w:marLeft w:val="0"/>
                              <w:marRight w:val="0"/>
                              <w:marTop w:val="0"/>
                              <w:marBottom w:val="0"/>
                              <w:divBdr>
                                <w:top w:val="none" w:sz="0" w:space="0" w:color="auto"/>
                                <w:left w:val="none" w:sz="0" w:space="0" w:color="auto"/>
                                <w:bottom w:val="none" w:sz="0" w:space="0" w:color="auto"/>
                                <w:right w:val="none" w:sz="0" w:space="0" w:color="auto"/>
                              </w:divBdr>
                              <w:divsChild>
                                <w:div w:id="1731725902">
                                  <w:marLeft w:val="0"/>
                                  <w:marRight w:val="0"/>
                                  <w:marTop w:val="0"/>
                                  <w:marBottom w:val="0"/>
                                  <w:divBdr>
                                    <w:top w:val="none" w:sz="0" w:space="0" w:color="auto"/>
                                    <w:left w:val="none" w:sz="0" w:space="0" w:color="auto"/>
                                    <w:bottom w:val="none" w:sz="0" w:space="0" w:color="auto"/>
                                    <w:right w:val="none" w:sz="0" w:space="0" w:color="auto"/>
                                  </w:divBdr>
                                </w:div>
                              </w:divsChild>
                            </w:div>
                            <w:div w:id="1722708166">
                              <w:marLeft w:val="0"/>
                              <w:marRight w:val="0"/>
                              <w:marTop w:val="0"/>
                              <w:marBottom w:val="0"/>
                              <w:divBdr>
                                <w:top w:val="none" w:sz="0" w:space="0" w:color="auto"/>
                                <w:left w:val="none" w:sz="0" w:space="0" w:color="auto"/>
                                <w:bottom w:val="none" w:sz="0" w:space="0" w:color="auto"/>
                                <w:right w:val="none" w:sz="0" w:space="0" w:color="auto"/>
                              </w:divBdr>
                              <w:divsChild>
                                <w:div w:id="210314135">
                                  <w:marLeft w:val="0"/>
                                  <w:marRight w:val="0"/>
                                  <w:marTop w:val="0"/>
                                  <w:marBottom w:val="0"/>
                                  <w:divBdr>
                                    <w:top w:val="none" w:sz="0" w:space="0" w:color="auto"/>
                                    <w:left w:val="none" w:sz="0" w:space="0" w:color="auto"/>
                                    <w:bottom w:val="none" w:sz="0" w:space="0" w:color="auto"/>
                                    <w:right w:val="none" w:sz="0" w:space="0" w:color="auto"/>
                                  </w:divBdr>
                                  <w:divsChild>
                                    <w:div w:id="13726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649">
                              <w:marLeft w:val="0"/>
                              <w:marRight w:val="0"/>
                              <w:marTop w:val="0"/>
                              <w:marBottom w:val="0"/>
                              <w:divBdr>
                                <w:top w:val="none" w:sz="0" w:space="0" w:color="auto"/>
                                <w:left w:val="none" w:sz="0" w:space="0" w:color="auto"/>
                                <w:bottom w:val="none" w:sz="0" w:space="0" w:color="auto"/>
                                <w:right w:val="none" w:sz="0" w:space="0" w:color="auto"/>
                              </w:divBdr>
                              <w:divsChild>
                                <w:div w:id="1561013644">
                                  <w:marLeft w:val="0"/>
                                  <w:marRight w:val="0"/>
                                  <w:marTop w:val="0"/>
                                  <w:marBottom w:val="0"/>
                                  <w:divBdr>
                                    <w:top w:val="none" w:sz="0" w:space="0" w:color="auto"/>
                                    <w:left w:val="none" w:sz="0" w:space="0" w:color="auto"/>
                                    <w:bottom w:val="none" w:sz="0" w:space="0" w:color="auto"/>
                                    <w:right w:val="none" w:sz="0" w:space="0" w:color="auto"/>
                                  </w:divBdr>
                                </w:div>
                              </w:divsChild>
                            </w:div>
                            <w:div w:id="1855412706">
                              <w:marLeft w:val="0"/>
                              <w:marRight w:val="0"/>
                              <w:marTop w:val="0"/>
                              <w:marBottom w:val="0"/>
                              <w:divBdr>
                                <w:top w:val="none" w:sz="0" w:space="0" w:color="auto"/>
                                <w:left w:val="none" w:sz="0" w:space="0" w:color="auto"/>
                                <w:bottom w:val="none" w:sz="0" w:space="0" w:color="auto"/>
                                <w:right w:val="none" w:sz="0" w:space="0" w:color="auto"/>
                              </w:divBdr>
                              <w:divsChild>
                                <w:div w:id="1365206736">
                                  <w:marLeft w:val="0"/>
                                  <w:marRight w:val="0"/>
                                  <w:marTop w:val="0"/>
                                  <w:marBottom w:val="0"/>
                                  <w:divBdr>
                                    <w:top w:val="none" w:sz="0" w:space="0" w:color="auto"/>
                                    <w:left w:val="none" w:sz="0" w:space="0" w:color="auto"/>
                                    <w:bottom w:val="none" w:sz="0" w:space="0" w:color="auto"/>
                                    <w:right w:val="none" w:sz="0" w:space="0" w:color="auto"/>
                                  </w:divBdr>
                                  <w:divsChild>
                                    <w:div w:id="7101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2252">
                              <w:marLeft w:val="0"/>
                              <w:marRight w:val="0"/>
                              <w:marTop w:val="0"/>
                              <w:marBottom w:val="0"/>
                              <w:divBdr>
                                <w:top w:val="none" w:sz="0" w:space="0" w:color="auto"/>
                                <w:left w:val="none" w:sz="0" w:space="0" w:color="auto"/>
                                <w:bottom w:val="none" w:sz="0" w:space="0" w:color="auto"/>
                                <w:right w:val="none" w:sz="0" w:space="0" w:color="auto"/>
                              </w:divBdr>
                              <w:divsChild>
                                <w:div w:id="615403795">
                                  <w:marLeft w:val="0"/>
                                  <w:marRight w:val="0"/>
                                  <w:marTop w:val="0"/>
                                  <w:marBottom w:val="0"/>
                                  <w:divBdr>
                                    <w:top w:val="none" w:sz="0" w:space="0" w:color="auto"/>
                                    <w:left w:val="none" w:sz="0" w:space="0" w:color="auto"/>
                                    <w:bottom w:val="none" w:sz="0" w:space="0" w:color="auto"/>
                                    <w:right w:val="none" w:sz="0" w:space="0" w:color="auto"/>
                                  </w:divBdr>
                                  <w:divsChild>
                                    <w:div w:id="19916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230">
                              <w:marLeft w:val="0"/>
                              <w:marRight w:val="0"/>
                              <w:marTop w:val="0"/>
                              <w:marBottom w:val="0"/>
                              <w:divBdr>
                                <w:top w:val="none" w:sz="0" w:space="0" w:color="auto"/>
                                <w:left w:val="none" w:sz="0" w:space="0" w:color="auto"/>
                                <w:bottom w:val="none" w:sz="0" w:space="0" w:color="auto"/>
                                <w:right w:val="none" w:sz="0" w:space="0" w:color="auto"/>
                              </w:divBdr>
                              <w:divsChild>
                                <w:div w:id="1763184437">
                                  <w:marLeft w:val="0"/>
                                  <w:marRight w:val="0"/>
                                  <w:marTop w:val="0"/>
                                  <w:marBottom w:val="0"/>
                                  <w:divBdr>
                                    <w:top w:val="none" w:sz="0" w:space="0" w:color="auto"/>
                                    <w:left w:val="none" w:sz="0" w:space="0" w:color="auto"/>
                                    <w:bottom w:val="none" w:sz="0" w:space="0" w:color="auto"/>
                                    <w:right w:val="none" w:sz="0" w:space="0" w:color="auto"/>
                                  </w:divBdr>
                                </w:div>
                              </w:divsChild>
                            </w:div>
                            <w:div w:id="1960915315">
                              <w:marLeft w:val="0"/>
                              <w:marRight w:val="0"/>
                              <w:marTop w:val="0"/>
                              <w:marBottom w:val="0"/>
                              <w:divBdr>
                                <w:top w:val="none" w:sz="0" w:space="0" w:color="auto"/>
                                <w:left w:val="none" w:sz="0" w:space="0" w:color="auto"/>
                                <w:bottom w:val="none" w:sz="0" w:space="0" w:color="auto"/>
                                <w:right w:val="none" w:sz="0" w:space="0" w:color="auto"/>
                              </w:divBdr>
                              <w:divsChild>
                                <w:div w:id="844442633">
                                  <w:marLeft w:val="0"/>
                                  <w:marRight w:val="0"/>
                                  <w:marTop w:val="0"/>
                                  <w:marBottom w:val="0"/>
                                  <w:divBdr>
                                    <w:top w:val="none" w:sz="0" w:space="0" w:color="auto"/>
                                    <w:left w:val="none" w:sz="0" w:space="0" w:color="auto"/>
                                    <w:bottom w:val="none" w:sz="0" w:space="0" w:color="auto"/>
                                    <w:right w:val="none" w:sz="0" w:space="0" w:color="auto"/>
                                  </w:divBdr>
                                  <w:divsChild>
                                    <w:div w:id="16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2426">
                              <w:marLeft w:val="0"/>
                              <w:marRight w:val="0"/>
                              <w:marTop w:val="0"/>
                              <w:marBottom w:val="0"/>
                              <w:divBdr>
                                <w:top w:val="none" w:sz="0" w:space="0" w:color="auto"/>
                                <w:left w:val="none" w:sz="0" w:space="0" w:color="auto"/>
                                <w:bottom w:val="none" w:sz="0" w:space="0" w:color="auto"/>
                                <w:right w:val="none" w:sz="0" w:space="0" w:color="auto"/>
                              </w:divBdr>
                              <w:divsChild>
                                <w:div w:id="1266570743">
                                  <w:marLeft w:val="0"/>
                                  <w:marRight w:val="0"/>
                                  <w:marTop w:val="0"/>
                                  <w:marBottom w:val="0"/>
                                  <w:divBdr>
                                    <w:top w:val="none" w:sz="0" w:space="0" w:color="auto"/>
                                    <w:left w:val="none" w:sz="0" w:space="0" w:color="auto"/>
                                    <w:bottom w:val="none" w:sz="0" w:space="0" w:color="auto"/>
                                    <w:right w:val="none" w:sz="0" w:space="0" w:color="auto"/>
                                  </w:divBdr>
                                  <w:divsChild>
                                    <w:div w:id="5747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4713">
                              <w:marLeft w:val="0"/>
                              <w:marRight w:val="0"/>
                              <w:marTop w:val="0"/>
                              <w:marBottom w:val="0"/>
                              <w:divBdr>
                                <w:top w:val="none" w:sz="0" w:space="0" w:color="auto"/>
                                <w:left w:val="none" w:sz="0" w:space="0" w:color="auto"/>
                                <w:bottom w:val="none" w:sz="0" w:space="0" w:color="auto"/>
                                <w:right w:val="none" w:sz="0" w:space="0" w:color="auto"/>
                              </w:divBdr>
                              <w:divsChild>
                                <w:div w:id="1546675233">
                                  <w:marLeft w:val="0"/>
                                  <w:marRight w:val="0"/>
                                  <w:marTop w:val="0"/>
                                  <w:marBottom w:val="0"/>
                                  <w:divBdr>
                                    <w:top w:val="none" w:sz="0" w:space="0" w:color="auto"/>
                                    <w:left w:val="none" w:sz="0" w:space="0" w:color="auto"/>
                                    <w:bottom w:val="none" w:sz="0" w:space="0" w:color="auto"/>
                                    <w:right w:val="none" w:sz="0" w:space="0" w:color="auto"/>
                                  </w:divBdr>
                                  <w:divsChild>
                                    <w:div w:id="271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505">
                              <w:marLeft w:val="0"/>
                              <w:marRight w:val="0"/>
                              <w:marTop w:val="0"/>
                              <w:marBottom w:val="0"/>
                              <w:divBdr>
                                <w:top w:val="none" w:sz="0" w:space="0" w:color="auto"/>
                                <w:left w:val="none" w:sz="0" w:space="0" w:color="auto"/>
                                <w:bottom w:val="none" w:sz="0" w:space="0" w:color="auto"/>
                                <w:right w:val="none" w:sz="0" w:space="0" w:color="auto"/>
                              </w:divBdr>
                              <w:divsChild>
                                <w:div w:id="1756239613">
                                  <w:marLeft w:val="0"/>
                                  <w:marRight w:val="0"/>
                                  <w:marTop w:val="0"/>
                                  <w:marBottom w:val="0"/>
                                  <w:divBdr>
                                    <w:top w:val="none" w:sz="0" w:space="0" w:color="auto"/>
                                    <w:left w:val="none" w:sz="0" w:space="0" w:color="auto"/>
                                    <w:bottom w:val="none" w:sz="0" w:space="0" w:color="auto"/>
                                    <w:right w:val="none" w:sz="0" w:space="0" w:color="auto"/>
                                  </w:divBdr>
                                  <w:divsChild>
                                    <w:div w:id="1006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622">
                              <w:marLeft w:val="0"/>
                              <w:marRight w:val="0"/>
                              <w:marTop w:val="0"/>
                              <w:marBottom w:val="0"/>
                              <w:divBdr>
                                <w:top w:val="none" w:sz="0" w:space="0" w:color="auto"/>
                                <w:left w:val="none" w:sz="0" w:space="0" w:color="auto"/>
                                <w:bottom w:val="none" w:sz="0" w:space="0" w:color="auto"/>
                                <w:right w:val="none" w:sz="0" w:space="0" w:color="auto"/>
                              </w:divBdr>
                              <w:divsChild>
                                <w:div w:id="165478877">
                                  <w:marLeft w:val="0"/>
                                  <w:marRight w:val="0"/>
                                  <w:marTop w:val="0"/>
                                  <w:marBottom w:val="0"/>
                                  <w:divBdr>
                                    <w:top w:val="none" w:sz="0" w:space="0" w:color="auto"/>
                                    <w:left w:val="none" w:sz="0" w:space="0" w:color="auto"/>
                                    <w:bottom w:val="none" w:sz="0" w:space="0" w:color="auto"/>
                                    <w:right w:val="none" w:sz="0" w:space="0" w:color="auto"/>
                                  </w:divBdr>
                                  <w:divsChild>
                                    <w:div w:id="14053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6809">
                              <w:marLeft w:val="0"/>
                              <w:marRight w:val="0"/>
                              <w:marTop w:val="0"/>
                              <w:marBottom w:val="0"/>
                              <w:divBdr>
                                <w:top w:val="none" w:sz="0" w:space="0" w:color="auto"/>
                                <w:left w:val="none" w:sz="0" w:space="0" w:color="auto"/>
                                <w:bottom w:val="none" w:sz="0" w:space="0" w:color="auto"/>
                                <w:right w:val="none" w:sz="0" w:space="0" w:color="auto"/>
                              </w:divBdr>
                              <w:divsChild>
                                <w:div w:id="141772481">
                                  <w:marLeft w:val="0"/>
                                  <w:marRight w:val="0"/>
                                  <w:marTop w:val="0"/>
                                  <w:marBottom w:val="0"/>
                                  <w:divBdr>
                                    <w:top w:val="none" w:sz="0" w:space="0" w:color="auto"/>
                                    <w:left w:val="none" w:sz="0" w:space="0" w:color="auto"/>
                                    <w:bottom w:val="none" w:sz="0" w:space="0" w:color="auto"/>
                                    <w:right w:val="none" w:sz="0" w:space="0" w:color="auto"/>
                                  </w:divBdr>
                                </w:div>
                              </w:divsChild>
                            </w:div>
                            <w:div w:id="2134277994">
                              <w:marLeft w:val="0"/>
                              <w:marRight w:val="0"/>
                              <w:marTop w:val="0"/>
                              <w:marBottom w:val="0"/>
                              <w:divBdr>
                                <w:top w:val="none" w:sz="0" w:space="0" w:color="auto"/>
                                <w:left w:val="none" w:sz="0" w:space="0" w:color="auto"/>
                                <w:bottom w:val="none" w:sz="0" w:space="0" w:color="auto"/>
                                <w:right w:val="none" w:sz="0" w:space="0" w:color="auto"/>
                              </w:divBdr>
                              <w:divsChild>
                                <w:div w:id="846478974">
                                  <w:marLeft w:val="0"/>
                                  <w:marRight w:val="0"/>
                                  <w:marTop w:val="0"/>
                                  <w:marBottom w:val="0"/>
                                  <w:divBdr>
                                    <w:top w:val="none" w:sz="0" w:space="0" w:color="auto"/>
                                    <w:left w:val="none" w:sz="0" w:space="0" w:color="auto"/>
                                    <w:bottom w:val="none" w:sz="0" w:space="0" w:color="auto"/>
                                    <w:right w:val="none" w:sz="0" w:space="0" w:color="auto"/>
                                  </w:divBdr>
                                  <w:divsChild>
                                    <w:div w:id="12649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481010">
      <w:bodyDiv w:val="1"/>
      <w:marLeft w:val="0"/>
      <w:marRight w:val="0"/>
      <w:marTop w:val="0"/>
      <w:marBottom w:val="0"/>
      <w:divBdr>
        <w:top w:val="none" w:sz="0" w:space="0" w:color="auto"/>
        <w:left w:val="none" w:sz="0" w:space="0" w:color="auto"/>
        <w:bottom w:val="none" w:sz="0" w:space="0" w:color="auto"/>
        <w:right w:val="none" w:sz="0" w:space="0" w:color="auto"/>
      </w:divBdr>
      <w:divsChild>
        <w:div w:id="1540584873">
          <w:marLeft w:val="0"/>
          <w:marRight w:val="0"/>
          <w:marTop w:val="0"/>
          <w:marBottom w:val="0"/>
          <w:divBdr>
            <w:top w:val="none" w:sz="0" w:space="0" w:color="auto"/>
            <w:left w:val="none" w:sz="0" w:space="0" w:color="auto"/>
            <w:bottom w:val="none" w:sz="0" w:space="0" w:color="auto"/>
            <w:right w:val="none" w:sz="0" w:space="0" w:color="auto"/>
          </w:divBdr>
          <w:divsChild>
            <w:div w:id="369720718">
              <w:marLeft w:val="0"/>
              <w:marRight w:val="0"/>
              <w:marTop w:val="0"/>
              <w:marBottom w:val="0"/>
              <w:divBdr>
                <w:top w:val="none" w:sz="0" w:space="0" w:color="auto"/>
                <w:left w:val="none" w:sz="0" w:space="0" w:color="auto"/>
                <w:bottom w:val="none" w:sz="0" w:space="0" w:color="auto"/>
                <w:right w:val="none" w:sz="0" w:space="0" w:color="auto"/>
              </w:divBdr>
              <w:divsChild>
                <w:div w:id="989403745">
                  <w:marLeft w:val="0"/>
                  <w:marRight w:val="0"/>
                  <w:marTop w:val="0"/>
                  <w:marBottom w:val="0"/>
                  <w:divBdr>
                    <w:top w:val="none" w:sz="0" w:space="0" w:color="auto"/>
                    <w:left w:val="none" w:sz="0" w:space="0" w:color="auto"/>
                    <w:bottom w:val="none" w:sz="0" w:space="0" w:color="auto"/>
                    <w:right w:val="none" w:sz="0" w:space="0" w:color="auto"/>
                  </w:divBdr>
                  <w:divsChild>
                    <w:div w:id="414011332">
                      <w:marLeft w:val="0"/>
                      <w:marRight w:val="0"/>
                      <w:marTop w:val="0"/>
                      <w:marBottom w:val="0"/>
                      <w:divBdr>
                        <w:top w:val="none" w:sz="0" w:space="0" w:color="auto"/>
                        <w:left w:val="none" w:sz="0" w:space="0" w:color="auto"/>
                        <w:bottom w:val="none" w:sz="0" w:space="0" w:color="auto"/>
                        <w:right w:val="none" w:sz="0" w:space="0" w:color="auto"/>
                      </w:divBdr>
                      <w:divsChild>
                        <w:div w:id="831027776">
                          <w:marLeft w:val="0"/>
                          <w:marRight w:val="0"/>
                          <w:marTop w:val="0"/>
                          <w:marBottom w:val="0"/>
                          <w:divBdr>
                            <w:top w:val="none" w:sz="0" w:space="0" w:color="auto"/>
                            <w:left w:val="none" w:sz="0" w:space="0" w:color="auto"/>
                            <w:bottom w:val="none" w:sz="0" w:space="0" w:color="auto"/>
                            <w:right w:val="none" w:sz="0" w:space="0" w:color="auto"/>
                          </w:divBdr>
                          <w:divsChild>
                            <w:div w:id="2145998675">
                              <w:marLeft w:val="0"/>
                              <w:marRight w:val="0"/>
                              <w:marTop w:val="0"/>
                              <w:marBottom w:val="0"/>
                              <w:divBdr>
                                <w:top w:val="none" w:sz="0" w:space="0" w:color="auto"/>
                                <w:left w:val="none" w:sz="0" w:space="0" w:color="auto"/>
                                <w:bottom w:val="none" w:sz="0" w:space="0" w:color="auto"/>
                                <w:right w:val="none" w:sz="0" w:space="0" w:color="auto"/>
                              </w:divBdr>
                              <w:divsChild>
                                <w:div w:id="1291016041">
                                  <w:marLeft w:val="0"/>
                                  <w:marRight w:val="0"/>
                                  <w:marTop w:val="0"/>
                                  <w:marBottom w:val="0"/>
                                  <w:divBdr>
                                    <w:top w:val="none" w:sz="0" w:space="0" w:color="auto"/>
                                    <w:left w:val="none" w:sz="0" w:space="0" w:color="auto"/>
                                    <w:bottom w:val="none" w:sz="0" w:space="0" w:color="auto"/>
                                    <w:right w:val="none" w:sz="0" w:space="0" w:color="auto"/>
                                  </w:divBdr>
                                  <w:divsChild>
                                    <w:div w:id="321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03595">
      <w:bodyDiv w:val="1"/>
      <w:marLeft w:val="0"/>
      <w:marRight w:val="0"/>
      <w:marTop w:val="0"/>
      <w:marBottom w:val="0"/>
      <w:divBdr>
        <w:top w:val="none" w:sz="0" w:space="0" w:color="auto"/>
        <w:left w:val="none" w:sz="0" w:space="0" w:color="auto"/>
        <w:bottom w:val="none" w:sz="0" w:space="0" w:color="auto"/>
        <w:right w:val="none" w:sz="0" w:space="0" w:color="auto"/>
      </w:divBdr>
      <w:divsChild>
        <w:div w:id="1485202869">
          <w:marLeft w:val="0"/>
          <w:marRight w:val="0"/>
          <w:marTop w:val="0"/>
          <w:marBottom w:val="0"/>
          <w:divBdr>
            <w:top w:val="none" w:sz="0" w:space="0" w:color="auto"/>
            <w:left w:val="none" w:sz="0" w:space="0" w:color="auto"/>
            <w:bottom w:val="none" w:sz="0" w:space="0" w:color="auto"/>
            <w:right w:val="none" w:sz="0" w:space="0" w:color="auto"/>
          </w:divBdr>
          <w:divsChild>
            <w:div w:id="245652889">
              <w:marLeft w:val="0"/>
              <w:marRight w:val="0"/>
              <w:marTop w:val="0"/>
              <w:marBottom w:val="0"/>
              <w:divBdr>
                <w:top w:val="none" w:sz="0" w:space="0" w:color="auto"/>
                <w:left w:val="none" w:sz="0" w:space="0" w:color="auto"/>
                <w:bottom w:val="none" w:sz="0" w:space="0" w:color="auto"/>
                <w:right w:val="none" w:sz="0" w:space="0" w:color="auto"/>
              </w:divBdr>
              <w:divsChild>
                <w:div w:id="712731125">
                  <w:marLeft w:val="0"/>
                  <w:marRight w:val="0"/>
                  <w:marTop w:val="0"/>
                  <w:marBottom w:val="0"/>
                  <w:divBdr>
                    <w:top w:val="none" w:sz="0" w:space="0" w:color="auto"/>
                    <w:left w:val="none" w:sz="0" w:space="0" w:color="auto"/>
                    <w:bottom w:val="none" w:sz="0" w:space="0" w:color="auto"/>
                    <w:right w:val="none" w:sz="0" w:space="0" w:color="auto"/>
                  </w:divBdr>
                  <w:divsChild>
                    <w:div w:id="598222778">
                      <w:marLeft w:val="0"/>
                      <w:marRight w:val="0"/>
                      <w:marTop w:val="0"/>
                      <w:marBottom w:val="0"/>
                      <w:divBdr>
                        <w:top w:val="none" w:sz="0" w:space="0" w:color="auto"/>
                        <w:left w:val="none" w:sz="0" w:space="0" w:color="auto"/>
                        <w:bottom w:val="none" w:sz="0" w:space="0" w:color="auto"/>
                        <w:right w:val="none" w:sz="0" w:space="0" w:color="auto"/>
                      </w:divBdr>
                      <w:divsChild>
                        <w:div w:id="1898080251">
                          <w:marLeft w:val="0"/>
                          <w:marRight w:val="0"/>
                          <w:marTop w:val="0"/>
                          <w:marBottom w:val="0"/>
                          <w:divBdr>
                            <w:top w:val="none" w:sz="0" w:space="0" w:color="auto"/>
                            <w:left w:val="none" w:sz="0" w:space="0" w:color="auto"/>
                            <w:bottom w:val="none" w:sz="0" w:space="0" w:color="auto"/>
                            <w:right w:val="none" w:sz="0" w:space="0" w:color="auto"/>
                          </w:divBdr>
                          <w:divsChild>
                            <w:div w:id="1856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5</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4302-031</cp:lastModifiedBy>
  <cp:revision>38</cp:revision>
  <cp:lastPrinted>2022-03-03T06:24:00Z</cp:lastPrinted>
  <dcterms:created xsi:type="dcterms:W3CDTF">2022-03-03T04:48:00Z</dcterms:created>
  <dcterms:modified xsi:type="dcterms:W3CDTF">2023-03-24T06:55:00Z</dcterms:modified>
</cp:coreProperties>
</file>